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Pr="009C5B22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ПУБЛИЧНЫЙ ДОКЛАД ДИРЕКТОРА </w:t>
      </w:r>
    </w:p>
    <w:p w:rsidR="00B86C39" w:rsidRPr="009C5B22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B22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</w:t>
      </w:r>
    </w:p>
    <w:p w:rsidR="00B86C39" w:rsidRPr="009C5B22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B22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B86C39" w:rsidRPr="009C5B22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B22">
        <w:rPr>
          <w:rFonts w:ascii="Times New Roman" w:hAnsi="Times New Roman" w:cs="Times New Roman"/>
          <w:b/>
          <w:sz w:val="28"/>
          <w:szCs w:val="28"/>
        </w:rPr>
        <w:t xml:space="preserve"> «ЦЕНТР ДОПОЛНИТЕЛЬНОГО ОБРАЗОВАНИЯ ДЕТЕЙ «ПРОСТРАНСТВО» </w:t>
      </w: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B22">
        <w:rPr>
          <w:rFonts w:ascii="Times New Roman" w:hAnsi="Times New Roman" w:cs="Times New Roman"/>
          <w:b/>
          <w:sz w:val="28"/>
          <w:szCs w:val="28"/>
        </w:rPr>
        <w:t>КИРОВСКОГО РАЙОНА ГОРОДА КАЗАНИ</w:t>
      </w:r>
    </w:p>
    <w:p w:rsidR="009C1D6E" w:rsidRDefault="009C1D6E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  2022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-2023 УЧ.ГОД </w:t>
      </w: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135A3B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Казань, 2023 год</w:t>
      </w:r>
    </w:p>
    <w:p w:rsidR="00B86C39" w:rsidRPr="00B86C39" w:rsidRDefault="00B86C39" w:rsidP="00B86C39">
      <w:pPr>
        <w:keepNext/>
        <w:keepLines/>
        <w:spacing w:before="71" w:after="0" w:line="276" w:lineRule="auto"/>
        <w:ind w:left="1151" w:right="94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6C3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86C39" w:rsidRPr="00B86C39" w:rsidRDefault="00B86C39" w:rsidP="00935147">
      <w:pPr>
        <w:widowControl w:val="0"/>
        <w:tabs>
          <w:tab w:val="left" w:pos="1107"/>
        </w:tabs>
        <w:autoSpaceDE w:val="0"/>
        <w:autoSpaceDN w:val="0"/>
        <w:spacing w:after="0" w:line="240" w:lineRule="auto"/>
        <w:rPr>
          <w:rFonts w:ascii="Times New Roman" w:hAnsi="Times New Roman"/>
          <w:sz w:val="24"/>
        </w:rPr>
      </w:pPr>
    </w:p>
    <w:p w:rsidR="00B86C39" w:rsidRPr="00B86C39" w:rsidRDefault="00B86C39" w:rsidP="00B86C39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240" w:lineRule="auto"/>
        <w:ind w:hanging="357"/>
        <w:rPr>
          <w:rFonts w:ascii="Times New Roman" w:hAnsi="Times New Roman"/>
          <w:sz w:val="24"/>
        </w:rPr>
      </w:pPr>
      <w:r w:rsidRPr="00B86C39">
        <w:rPr>
          <w:rFonts w:ascii="Times New Roman" w:hAnsi="Times New Roman"/>
          <w:sz w:val="24"/>
        </w:rPr>
        <w:t>ОБЩИЕ</w:t>
      </w:r>
      <w:r w:rsidRPr="00B86C39">
        <w:rPr>
          <w:rFonts w:ascii="Times New Roman" w:hAnsi="Times New Roman"/>
          <w:spacing w:val="-4"/>
          <w:sz w:val="24"/>
        </w:rPr>
        <w:t xml:space="preserve"> </w:t>
      </w:r>
      <w:r w:rsidRPr="00B86C39">
        <w:rPr>
          <w:rFonts w:ascii="Times New Roman" w:hAnsi="Times New Roman"/>
          <w:sz w:val="24"/>
        </w:rPr>
        <w:t>СВЕДЕНИЯ</w:t>
      </w:r>
    </w:p>
    <w:p w:rsidR="00B86C39" w:rsidRPr="00B86C39" w:rsidRDefault="00935147" w:rsidP="00B86C39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240" w:lineRule="auto"/>
        <w:ind w:hanging="3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ОРГАНИЗАЦИЯ, СОДЕРЖАНИЕ И УСЛОВИЯ ДЕЯТЕЛЬНОСТИ </w:t>
      </w:r>
    </w:p>
    <w:p w:rsidR="00B86C39" w:rsidRPr="00B86C39" w:rsidRDefault="00935147" w:rsidP="00B86C39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240" w:lineRule="auto"/>
        <w:ind w:hanging="3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ОСОБЕННОСТИ ПРОГРАМНО-МЕТОДИЧЕСКОГО ОБЕСПЕЧЕНИЯ</w:t>
      </w:r>
    </w:p>
    <w:p w:rsidR="00B86C39" w:rsidRDefault="009A0768" w:rsidP="00B86C39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240" w:lineRule="auto"/>
        <w:ind w:hanging="35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МЕТОДИЧЕСКАЯ ДЕЯТЕЛЬНОСТЬ</w:t>
      </w:r>
    </w:p>
    <w:p w:rsidR="009A0768" w:rsidRPr="009A0768" w:rsidRDefault="009A0768" w:rsidP="00B86C39">
      <w:pPr>
        <w:widowControl w:val="0"/>
        <w:numPr>
          <w:ilvl w:val="0"/>
          <w:numId w:val="1"/>
        </w:numPr>
        <w:tabs>
          <w:tab w:val="left" w:pos="1107"/>
        </w:tabs>
        <w:autoSpaceDE w:val="0"/>
        <w:autoSpaceDN w:val="0"/>
        <w:spacing w:after="0" w:line="240" w:lineRule="auto"/>
        <w:ind w:hanging="357"/>
        <w:rPr>
          <w:rFonts w:ascii="Times New Roman" w:hAnsi="Times New Roman"/>
          <w:sz w:val="24"/>
        </w:rPr>
      </w:pPr>
      <w:r w:rsidRPr="009A0768">
        <w:rPr>
          <w:rFonts w:ascii="Times New Roman" w:eastAsia="Calibri" w:hAnsi="Times New Roman" w:cs="Times New Roman"/>
          <w:sz w:val="24"/>
          <w:szCs w:val="24"/>
          <w:lang w:eastAsia="ar-SA"/>
        </w:rPr>
        <w:t>ОСНОВНЫЕ НАПРАВЛЕНИЯ БЛИЖАЙШЕГО РАЗВИТИЯ</w:t>
      </w:r>
    </w:p>
    <w:p w:rsidR="00B86C39" w:rsidRPr="009A0768" w:rsidRDefault="00B86C39" w:rsidP="00B86C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86C39" w:rsidRPr="009A0768" w:rsidRDefault="00F04CBF" w:rsidP="00B86C39">
      <w:pPr>
        <w:tabs>
          <w:tab w:val="left" w:pos="1980"/>
        </w:tabs>
        <w:ind w:left="-567" w:firstLine="567"/>
        <w:jc w:val="center"/>
        <w:rPr>
          <w:rFonts w:ascii="Times New Roman" w:hAnsi="Times New Roman"/>
          <w:b/>
          <w:sz w:val="24"/>
          <w:szCs w:val="24"/>
        </w:rPr>
      </w:pPr>
      <w:r w:rsidRPr="009A0768">
        <w:rPr>
          <w:rFonts w:ascii="Times New Roman" w:hAnsi="Times New Roman"/>
          <w:b/>
          <w:sz w:val="24"/>
          <w:szCs w:val="24"/>
        </w:rPr>
        <w:t>1</w:t>
      </w:r>
      <w:r w:rsidR="00B86C39" w:rsidRPr="009A0768">
        <w:rPr>
          <w:rFonts w:ascii="Times New Roman" w:hAnsi="Times New Roman"/>
          <w:b/>
          <w:sz w:val="24"/>
          <w:szCs w:val="24"/>
        </w:rPr>
        <w:t>.ОБЩИЕ СВЕДЕНИЯ</w:t>
      </w:r>
    </w:p>
    <w:p w:rsidR="00B86C39" w:rsidRPr="00B86C39" w:rsidRDefault="00B86C39" w:rsidP="00B86C39">
      <w:pPr>
        <w:tabs>
          <w:tab w:val="left" w:pos="1980"/>
        </w:tabs>
        <w:ind w:left="-567" w:firstLine="567"/>
        <w:rPr>
          <w:rFonts w:ascii="Times New Roman" w:hAnsi="Times New Roman"/>
          <w:sz w:val="24"/>
          <w:szCs w:val="24"/>
        </w:rPr>
      </w:pPr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i/>
          <w:sz w:val="28"/>
          <w:szCs w:val="28"/>
        </w:rPr>
      </w:pPr>
      <w:r w:rsidRPr="00B86C39">
        <w:rPr>
          <w:rFonts w:ascii="Times New Roman" w:hAnsi="Times New Roman"/>
          <w:i/>
          <w:sz w:val="28"/>
          <w:szCs w:val="28"/>
        </w:rPr>
        <w:t>Полное</w:t>
      </w:r>
      <w:r w:rsidRPr="00B86C39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>наименование</w:t>
      </w:r>
      <w:r w:rsidRPr="00B86C39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>учреждения</w:t>
      </w:r>
      <w:r w:rsidRPr="00B86C39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>в</w:t>
      </w:r>
      <w:r w:rsidRPr="00B86C39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>соответствии с</w:t>
      </w:r>
      <w:r w:rsidRPr="00B86C39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>Уставом:</w:t>
      </w:r>
    </w:p>
    <w:p w:rsidR="00B86C39" w:rsidRPr="00B86C39" w:rsidRDefault="00B86C39" w:rsidP="00B86C39">
      <w:pPr>
        <w:widowControl w:val="0"/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6C39">
        <w:rPr>
          <w:rFonts w:ascii="Times New Roman" w:eastAsia="Times New Roman" w:hAnsi="Times New Roman" w:cs="Times New Roman"/>
          <w:sz w:val="28"/>
          <w:szCs w:val="28"/>
        </w:rPr>
        <w:t>Муниципальное</w:t>
      </w:r>
      <w:r w:rsidRPr="00B86C39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B86C39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Pr="00B86C3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B86C39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Pr="00B86C39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B86C39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B86C39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B86C39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B86C39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B86C39">
        <w:rPr>
          <w:rFonts w:ascii="Times New Roman" w:eastAsia="Times New Roman" w:hAnsi="Times New Roman" w:cs="Times New Roman"/>
          <w:sz w:val="28"/>
          <w:szCs w:val="28"/>
        </w:rPr>
        <w:t>«Центр</w:t>
      </w:r>
      <w:r w:rsidRPr="00B86C39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B86C39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 «Пространство»</w:t>
      </w:r>
      <w:r w:rsidRPr="00B86C3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86C39">
        <w:rPr>
          <w:rFonts w:ascii="Times New Roman" w:eastAsia="Times New Roman" w:hAnsi="Times New Roman" w:cs="Times New Roman"/>
          <w:sz w:val="28"/>
          <w:szCs w:val="28"/>
        </w:rPr>
        <w:t>Кировского района города</w:t>
      </w:r>
      <w:r w:rsidRPr="00B86C3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86C39">
        <w:rPr>
          <w:rFonts w:ascii="Times New Roman" w:eastAsia="Times New Roman" w:hAnsi="Times New Roman" w:cs="Times New Roman"/>
          <w:sz w:val="28"/>
          <w:szCs w:val="28"/>
        </w:rPr>
        <w:t>Казани.</w:t>
      </w:r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86C39">
        <w:rPr>
          <w:rFonts w:ascii="Times New Roman" w:hAnsi="Times New Roman"/>
          <w:i/>
          <w:sz w:val="28"/>
          <w:szCs w:val="28"/>
        </w:rPr>
        <w:t>Сокращенное</w:t>
      </w:r>
      <w:r w:rsidRPr="00B86C39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>наименование:</w:t>
      </w:r>
      <w:r w:rsidRPr="00B86C39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МБУДО</w:t>
      </w:r>
      <w:r w:rsidRPr="00B86C39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«ЦДОД «Пространство».</w:t>
      </w:r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86C39">
        <w:rPr>
          <w:rFonts w:ascii="Times New Roman" w:hAnsi="Times New Roman"/>
          <w:i/>
          <w:sz w:val="28"/>
          <w:szCs w:val="28"/>
        </w:rPr>
        <w:t>Организационно-правовая</w:t>
      </w:r>
      <w:r w:rsidRPr="00B86C39">
        <w:rPr>
          <w:rFonts w:ascii="Times New Roman" w:hAnsi="Times New Roman"/>
          <w:i/>
          <w:spacing w:val="-7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>форма:</w:t>
      </w:r>
      <w:r w:rsidRPr="00B86C39">
        <w:rPr>
          <w:rFonts w:ascii="Times New Roman" w:hAnsi="Times New Roman"/>
          <w:i/>
          <w:spacing w:val="-7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муниципальное</w:t>
      </w:r>
      <w:r w:rsidRPr="00B86C3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учреждение.</w:t>
      </w:r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86C39">
        <w:rPr>
          <w:rFonts w:ascii="Times New Roman" w:hAnsi="Times New Roman"/>
          <w:i/>
          <w:sz w:val="28"/>
          <w:szCs w:val="28"/>
        </w:rPr>
        <w:t>Тип</w:t>
      </w:r>
      <w:r w:rsidRPr="00B86C39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>организации:</w:t>
      </w:r>
      <w:r w:rsidRPr="00B86C39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УДО</w:t>
      </w:r>
      <w:r w:rsidRPr="00B86C3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Многопрофильное.</w:t>
      </w:r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86C39">
        <w:rPr>
          <w:rFonts w:ascii="Times New Roman" w:hAnsi="Times New Roman"/>
          <w:i/>
          <w:sz w:val="28"/>
          <w:szCs w:val="28"/>
        </w:rPr>
        <w:t>Тип</w:t>
      </w:r>
      <w:r w:rsidRPr="00B86C39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>учреждения:</w:t>
      </w:r>
      <w:r w:rsidRPr="00B86C39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бюджетное.</w:t>
      </w:r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86C39">
        <w:rPr>
          <w:rFonts w:ascii="Times New Roman" w:hAnsi="Times New Roman"/>
          <w:i/>
          <w:sz w:val="28"/>
          <w:szCs w:val="28"/>
        </w:rPr>
        <w:t>Вид</w:t>
      </w:r>
      <w:r w:rsidRPr="00B86C39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>учреждения:</w:t>
      </w:r>
      <w:r w:rsidRPr="00B86C39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центр</w:t>
      </w:r>
      <w:r w:rsidRPr="00B86C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дополнительного образования.</w:t>
      </w:r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i/>
          <w:sz w:val="28"/>
          <w:szCs w:val="28"/>
        </w:rPr>
      </w:pPr>
      <w:r w:rsidRPr="00B86C39">
        <w:rPr>
          <w:rFonts w:ascii="Times New Roman" w:hAnsi="Times New Roman"/>
          <w:i/>
          <w:sz w:val="28"/>
          <w:szCs w:val="28"/>
        </w:rPr>
        <w:t>Юридический</w:t>
      </w:r>
      <w:r w:rsidRPr="00B86C39">
        <w:rPr>
          <w:rFonts w:ascii="Times New Roman" w:hAnsi="Times New Roman"/>
          <w:i/>
          <w:spacing w:val="-3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 xml:space="preserve">адрес: </w:t>
      </w:r>
      <w:r w:rsidRPr="00B86C39">
        <w:rPr>
          <w:rFonts w:ascii="Times New Roman" w:hAnsi="Times New Roman"/>
          <w:sz w:val="28"/>
          <w:szCs w:val="28"/>
        </w:rPr>
        <w:t>Республика</w:t>
      </w:r>
      <w:r w:rsidRPr="00B86C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Татарстан, 420078,</w:t>
      </w:r>
      <w:r w:rsidRPr="00B86C3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г.</w:t>
      </w:r>
      <w:r w:rsidRPr="00B86C3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Казань, ул. Бирюзовая,</w:t>
      </w:r>
      <w:r w:rsidRPr="00B86C3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д.</w:t>
      </w:r>
      <w:r w:rsidRPr="00B86C3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1</w:t>
      </w:r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spacing w:val="-1"/>
          <w:sz w:val="28"/>
          <w:szCs w:val="28"/>
        </w:rPr>
      </w:pPr>
      <w:r w:rsidRPr="00B86C39">
        <w:rPr>
          <w:rFonts w:ascii="Times New Roman" w:hAnsi="Times New Roman"/>
          <w:i/>
          <w:sz w:val="28"/>
          <w:szCs w:val="28"/>
        </w:rPr>
        <w:t>Фактический</w:t>
      </w:r>
      <w:r w:rsidRPr="00B86C39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 xml:space="preserve">адрес: </w:t>
      </w:r>
      <w:r w:rsidRPr="00B86C39">
        <w:rPr>
          <w:rFonts w:ascii="Times New Roman" w:hAnsi="Times New Roman"/>
          <w:sz w:val="28"/>
          <w:szCs w:val="28"/>
        </w:rPr>
        <w:t>Республика</w:t>
      </w:r>
      <w:r w:rsidRPr="00B86C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86C39">
        <w:rPr>
          <w:rFonts w:ascii="Times New Roman" w:hAnsi="Times New Roman" w:cs="Times New Roman"/>
          <w:sz w:val="28"/>
          <w:szCs w:val="28"/>
        </w:rPr>
        <w:t>Татарстан,</w:t>
      </w:r>
      <w:r w:rsidRPr="00B86C3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86C39">
        <w:rPr>
          <w:rFonts w:ascii="Times New Roman" w:hAnsi="Times New Roman" w:cs="Times New Roman"/>
          <w:sz w:val="28"/>
          <w:szCs w:val="28"/>
        </w:rPr>
        <w:t>420076</w:t>
      </w:r>
      <w:r w:rsidRPr="00B86C39">
        <w:rPr>
          <w:rFonts w:ascii="Times New Roman" w:hAnsi="Times New Roman"/>
          <w:sz w:val="28"/>
          <w:szCs w:val="28"/>
        </w:rPr>
        <w:t>,</w:t>
      </w:r>
      <w:r w:rsidRPr="00B86C3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г.</w:t>
      </w:r>
      <w:r w:rsidRPr="00B86C3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Казань,</w:t>
      </w:r>
      <w:r w:rsidRPr="00B86C39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ул.</w:t>
      </w:r>
      <w:r w:rsidRPr="00B86C39">
        <w:rPr>
          <w:rFonts w:ascii="Times New Roman" w:hAnsi="Times New Roman"/>
          <w:spacing w:val="-1"/>
          <w:sz w:val="28"/>
          <w:szCs w:val="28"/>
        </w:rPr>
        <w:t xml:space="preserve"> Айрата Арсланова,10;</w:t>
      </w:r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86C39">
        <w:rPr>
          <w:rFonts w:ascii="Times New Roman" w:hAnsi="Times New Roman"/>
          <w:sz w:val="28"/>
          <w:szCs w:val="28"/>
        </w:rPr>
        <w:t xml:space="preserve">Республика Татарстан, </w:t>
      </w:r>
      <w:proofErr w:type="gramStart"/>
      <w:r w:rsidRPr="00B86C39">
        <w:rPr>
          <w:rFonts w:ascii="Times New Roman" w:hAnsi="Times New Roman"/>
          <w:sz w:val="28"/>
          <w:szCs w:val="28"/>
        </w:rPr>
        <w:t>420076 ,</w:t>
      </w:r>
      <w:proofErr w:type="gramEnd"/>
      <w:r w:rsidRPr="00B86C3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C39">
        <w:rPr>
          <w:rFonts w:ascii="Times New Roman" w:hAnsi="Times New Roman"/>
          <w:sz w:val="28"/>
          <w:szCs w:val="28"/>
        </w:rPr>
        <w:t>г.Казань,ул</w:t>
      </w:r>
      <w:proofErr w:type="spellEnd"/>
      <w:r w:rsidRPr="00B86C3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86C39">
        <w:rPr>
          <w:rFonts w:ascii="Times New Roman" w:hAnsi="Times New Roman"/>
          <w:sz w:val="28"/>
          <w:szCs w:val="28"/>
        </w:rPr>
        <w:t>Ильгама</w:t>
      </w:r>
      <w:proofErr w:type="spellEnd"/>
      <w:r w:rsidRPr="00B86C39">
        <w:rPr>
          <w:rFonts w:ascii="Times New Roman" w:hAnsi="Times New Roman"/>
          <w:sz w:val="28"/>
          <w:szCs w:val="28"/>
        </w:rPr>
        <w:t xml:space="preserve"> Шакирова,3;</w:t>
      </w:r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86C39">
        <w:rPr>
          <w:rFonts w:ascii="Times New Roman" w:hAnsi="Times New Roman"/>
          <w:sz w:val="28"/>
          <w:szCs w:val="28"/>
        </w:rPr>
        <w:t xml:space="preserve">Республика Татарстан, 420078, г. </w:t>
      </w:r>
      <w:proofErr w:type="spellStart"/>
      <w:proofErr w:type="gramStart"/>
      <w:r w:rsidRPr="00B86C39">
        <w:rPr>
          <w:rFonts w:ascii="Times New Roman" w:hAnsi="Times New Roman"/>
          <w:sz w:val="28"/>
          <w:szCs w:val="28"/>
        </w:rPr>
        <w:t>Казань,ул.Лейтенанта</w:t>
      </w:r>
      <w:proofErr w:type="spellEnd"/>
      <w:proofErr w:type="gramEnd"/>
      <w:r w:rsidRPr="00B86C39">
        <w:rPr>
          <w:rFonts w:ascii="Times New Roman" w:hAnsi="Times New Roman"/>
          <w:sz w:val="28"/>
          <w:szCs w:val="28"/>
        </w:rPr>
        <w:t xml:space="preserve"> Красикова,16;</w:t>
      </w:r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86C39">
        <w:rPr>
          <w:rFonts w:ascii="Times New Roman" w:hAnsi="Times New Roman"/>
          <w:sz w:val="28"/>
          <w:szCs w:val="28"/>
        </w:rPr>
        <w:t xml:space="preserve">Республика Татарстан, </w:t>
      </w:r>
      <w:proofErr w:type="gramStart"/>
      <w:r w:rsidRPr="00B86C39">
        <w:rPr>
          <w:rFonts w:ascii="Times New Roman" w:hAnsi="Times New Roman"/>
          <w:sz w:val="28"/>
          <w:szCs w:val="28"/>
        </w:rPr>
        <w:t>420076 ,</w:t>
      </w:r>
      <w:proofErr w:type="gramEnd"/>
      <w:r w:rsidRPr="00B86C39">
        <w:rPr>
          <w:rFonts w:ascii="Times New Roman" w:hAnsi="Times New Roman"/>
          <w:sz w:val="28"/>
          <w:szCs w:val="28"/>
        </w:rPr>
        <w:t xml:space="preserve"> г.Казань,ул.Алтынова,2.</w:t>
      </w:r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spacing w:val="57"/>
          <w:sz w:val="28"/>
          <w:szCs w:val="28"/>
        </w:rPr>
      </w:pPr>
      <w:r w:rsidRPr="00B86C39">
        <w:rPr>
          <w:rFonts w:ascii="Times New Roman" w:hAnsi="Times New Roman"/>
          <w:i/>
          <w:sz w:val="28"/>
          <w:szCs w:val="28"/>
        </w:rPr>
        <w:t>Телефон/факс;</w:t>
      </w:r>
      <w:r w:rsidRPr="00B86C39">
        <w:rPr>
          <w:rFonts w:ascii="Times New Roman" w:hAnsi="Times New Roman"/>
          <w:i/>
          <w:spacing w:val="57"/>
          <w:sz w:val="28"/>
          <w:szCs w:val="28"/>
        </w:rPr>
        <w:t xml:space="preserve"> </w:t>
      </w:r>
      <w:r w:rsidRPr="00B86C39">
        <w:rPr>
          <w:rFonts w:ascii="Times New Roman" w:hAnsi="Times New Roman"/>
          <w:i/>
          <w:sz w:val="28"/>
          <w:szCs w:val="28"/>
        </w:rPr>
        <w:t>e-</w:t>
      </w:r>
      <w:proofErr w:type="spellStart"/>
      <w:r w:rsidRPr="00B86C39">
        <w:rPr>
          <w:rFonts w:ascii="Times New Roman" w:hAnsi="Times New Roman"/>
          <w:i/>
          <w:sz w:val="28"/>
          <w:szCs w:val="28"/>
        </w:rPr>
        <w:t>mail</w:t>
      </w:r>
      <w:proofErr w:type="spellEnd"/>
      <w:r w:rsidRPr="00B86C39">
        <w:rPr>
          <w:rFonts w:ascii="Times New Roman" w:hAnsi="Times New Roman"/>
          <w:i/>
          <w:sz w:val="28"/>
          <w:szCs w:val="28"/>
        </w:rPr>
        <w:t>:</w:t>
      </w:r>
      <w:r w:rsidRPr="00B86C39">
        <w:rPr>
          <w:rFonts w:ascii="Times New Roman" w:hAnsi="Times New Roman"/>
          <w:i/>
          <w:spacing w:val="-1"/>
          <w:sz w:val="28"/>
          <w:szCs w:val="28"/>
        </w:rPr>
        <w:t xml:space="preserve"> </w:t>
      </w:r>
      <w:r w:rsidRPr="00B86C39">
        <w:rPr>
          <w:rFonts w:ascii="Times New Roman" w:hAnsi="Times New Roman"/>
          <w:sz w:val="28"/>
          <w:szCs w:val="28"/>
        </w:rPr>
        <w:t>89375278869;</w:t>
      </w:r>
      <w:r w:rsidRPr="00B86C39">
        <w:rPr>
          <w:rFonts w:ascii="Times New Roman" w:hAnsi="Times New Roman"/>
          <w:spacing w:val="57"/>
          <w:sz w:val="28"/>
          <w:szCs w:val="28"/>
        </w:rPr>
        <w:t xml:space="preserve"> </w:t>
      </w:r>
      <w:hyperlink r:id="rId5" w:history="1">
        <w:r w:rsidRPr="00B86C39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c</w:t>
        </w:r>
        <w:r w:rsidRPr="00B86C39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entre</w:t>
        </w:r>
        <w:r w:rsidRPr="00B86C39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_</w:t>
        </w:r>
        <w:r w:rsidRPr="00B86C39">
          <w:rPr>
            <w:rFonts w:ascii="Times New Roman" w:hAnsi="Times New Roman"/>
            <w:color w:val="0563C1" w:themeColor="hyperlink"/>
            <w:sz w:val="28"/>
            <w:szCs w:val="28"/>
            <w:u w:val="single"/>
            <w:lang w:val="en-US"/>
          </w:rPr>
          <w:t>prostranstvo</w:t>
        </w:r>
        <w:r w:rsidRPr="00B86C39">
          <w:rPr>
            <w:rFonts w:ascii="Times New Roman" w:hAnsi="Times New Roman"/>
            <w:color w:val="0563C1" w:themeColor="hyperlink"/>
            <w:sz w:val="28"/>
            <w:szCs w:val="28"/>
            <w:u w:val="single"/>
          </w:rPr>
          <w:t>@mail.ru</w:t>
        </w:r>
      </w:hyperlink>
    </w:p>
    <w:p w:rsidR="00B86C39" w:rsidRPr="00B86C39" w:rsidRDefault="00B86C39" w:rsidP="00B86C39">
      <w:pPr>
        <w:spacing w:after="0" w:line="240" w:lineRule="auto"/>
        <w:ind w:left="-567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B86C39">
        <w:rPr>
          <w:rFonts w:ascii="Times New Roman" w:hAnsi="Times New Roman"/>
          <w:i/>
          <w:sz w:val="28"/>
          <w:szCs w:val="28"/>
        </w:rPr>
        <w:t>И.о</w:t>
      </w:r>
      <w:proofErr w:type="spellEnd"/>
      <w:r w:rsidRPr="00B86C39">
        <w:rPr>
          <w:rFonts w:ascii="Times New Roman" w:hAnsi="Times New Roman"/>
          <w:i/>
          <w:sz w:val="28"/>
          <w:szCs w:val="28"/>
        </w:rPr>
        <w:t xml:space="preserve">. директора: </w:t>
      </w:r>
      <w:r w:rsidRPr="00B86C39">
        <w:rPr>
          <w:rFonts w:ascii="Times New Roman" w:hAnsi="Times New Roman"/>
          <w:sz w:val="28"/>
          <w:szCs w:val="28"/>
        </w:rPr>
        <w:t>Захарова Марина Николаевна</w:t>
      </w:r>
    </w:p>
    <w:p w:rsidR="00B86C39" w:rsidRPr="00F04CBF" w:rsidRDefault="00B86C39" w:rsidP="00F04CBF">
      <w:pPr>
        <w:tabs>
          <w:tab w:val="left" w:pos="1980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B86C39">
        <w:rPr>
          <w:rFonts w:ascii="Times New Roman" w:hAnsi="Times New Roman"/>
          <w:i/>
          <w:sz w:val="28"/>
          <w:szCs w:val="28"/>
        </w:rPr>
        <w:t xml:space="preserve">Заместитель директора по учебно-воспитательной работе: </w:t>
      </w:r>
      <w:r w:rsidRPr="00B86C39">
        <w:rPr>
          <w:rFonts w:ascii="Times New Roman" w:hAnsi="Times New Roman"/>
          <w:sz w:val="28"/>
          <w:szCs w:val="28"/>
        </w:rPr>
        <w:t>Хафизова Екатерина Викторовна.</w:t>
      </w:r>
    </w:p>
    <w:p w:rsidR="00B86C39" w:rsidRPr="006C3754" w:rsidRDefault="00B86C39" w:rsidP="00F04CBF">
      <w:pPr>
        <w:pStyle w:val="a4"/>
        <w:spacing w:after="0" w:line="240" w:lineRule="auto"/>
        <w:ind w:left="-567" w:right="122" w:firstLine="709"/>
        <w:jc w:val="both"/>
        <w:rPr>
          <w:rFonts w:ascii="Times New Roman" w:hAnsi="Times New Roman"/>
          <w:sz w:val="28"/>
          <w:szCs w:val="28"/>
        </w:rPr>
      </w:pPr>
      <w:r w:rsidRPr="006C3754">
        <w:rPr>
          <w:rFonts w:ascii="Times New Roman" w:hAnsi="Times New Roman"/>
          <w:sz w:val="28"/>
          <w:szCs w:val="28"/>
        </w:rPr>
        <w:t xml:space="preserve">Всего в Центре </w:t>
      </w:r>
      <w:r>
        <w:rPr>
          <w:rFonts w:ascii="Times New Roman" w:hAnsi="Times New Roman"/>
          <w:color w:val="000000" w:themeColor="text1"/>
          <w:sz w:val="28"/>
          <w:szCs w:val="28"/>
        </w:rPr>
        <w:t>77</w:t>
      </w:r>
      <w:r w:rsidRPr="006C3754">
        <w:rPr>
          <w:rFonts w:ascii="Times New Roman" w:hAnsi="Times New Roman"/>
          <w:sz w:val="28"/>
          <w:szCs w:val="28"/>
        </w:rPr>
        <w:t xml:space="preserve"> объединений по шести направлениям деятельности. Занятия</w:t>
      </w:r>
      <w:r w:rsidR="00F04CBF">
        <w:rPr>
          <w:rFonts w:ascii="Times New Roman" w:hAnsi="Times New Roman"/>
          <w:sz w:val="28"/>
          <w:szCs w:val="28"/>
        </w:rPr>
        <w:t xml:space="preserve"> проводятся на базе ОУ по адресам:</w:t>
      </w:r>
      <w:r w:rsidR="00F04CBF" w:rsidRPr="00F04CBF">
        <w:t xml:space="preserve"> </w:t>
      </w:r>
      <w:r w:rsidR="00F04CBF" w:rsidRPr="00F04CBF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F04CBF" w:rsidRPr="00F04CBF">
        <w:rPr>
          <w:rFonts w:ascii="Times New Roman" w:hAnsi="Times New Roman"/>
          <w:sz w:val="28"/>
          <w:szCs w:val="28"/>
        </w:rPr>
        <w:t>Ильгама</w:t>
      </w:r>
      <w:proofErr w:type="spellEnd"/>
      <w:r w:rsidR="00F04CBF" w:rsidRPr="00F04CBF">
        <w:rPr>
          <w:rFonts w:ascii="Times New Roman" w:hAnsi="Times New Roman"/>
          <w:sz w:val="28"/>
          <w:szCs w:val="28"/>
        </w:rPr>
        <w:t xml:space="preserve"> Шакирова,3;</w:t>
      </w:r>
      <w:r w:rsidR="00F04CBF" w:rsidRPr="00F04CBF">
        <w:t xml:space="preserve"> </w:t>
      </w:r>
      <w:r w:rsidR="00F04CBF" w:rsidRPr="00F04CBF">
        <w:rPr>
          <w:rFonts w:ascii="Times New Roman" w:hAnsi="Times New Roman"/>
          <w:sz w:val="28"/>
          <w:szCs w:val="28"/>
        </w:rPr>
        <w:t>ул. Лейтенанта Красикова,16;</w:t>
      </w:r>
      <w:r w:rsidR="00F04CBF" w:rsidRPr="00F04CBF">
        <w:t xml:space="preserve"> </w:t>
      </w:r>
      <w:r w:rsidR="00F04CBF" w:rsidRPr="00F04CBF">
        <w:rPr>
          <w:rFonts w:ascii="Times New Roman" w:hAnsi="Times New Roman"/>
          <w:sz w:val="28"/>
          <w:szCs w:val="28"/>
        </w:rPr>
        <w:t>ул. Айрата Арсланова,10;</w:t>
      </w:r>
      <w:r w:rsidR="00F04CBF" w:rsidRPr="00F04CBF">
        <w:t xml:space="preserve"> </w:t>
      </w:r>
      <w:r w:rsidR="00F04CBF">
        <w:rPr>
          <w:rFonts w:ascii="Times New Roman" w:hAnsi="Times New Roman"/>
          <w:sz w:val="28"/>
          <w:szCs w:val="28"/>
        </w:rPr>
        <w:t>ул.Алтынова,2</w:t>
      </w:r>
    </w:p>
    <w:p w:rsidR="00B86C39" w:rsidRDefault="00B86C39" w:rsidP="00B86C39">
      <w:pPr>
        <w:ind w:firstLine="567"/>
      </w:pPr>
    </w:p>
    <w:p w:rsidR="00B86C39" w:rsidRDefault="00B86C39" w:rsidP="00B86C39">
      <w:pPr>
        <w:ind w:firstLine="567"/>
      </w:pPr>
    </w:p>
    <w:p w:rsidR="00B86C39" w:rsidRPr="009A0768" w:rsidRDefault="00F04CBF" w:rsidP="00B86C39">
      <w:pPr>
        <w:spacing w:after="200" w:line="276" w:lineRule="auto"/>
        <w:ind w:left="142" w:right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A076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86C39" w:rsidRPr="009A0768">
        <w:rPr>
          <w:rFonts w:ascii="Times New Roman" w:eastAsia="Calibri" w:hAnsi="Times New Roman" w:cs="Times New Roman"/>
          <w:b/>
          <w:sz w:val="24"/>
          <w:szCs w:val="24"/>
        </w:rPr>
        <w:t>. ОРГАНИЗАЦИЯ, СОДЕРЖАНИЕ И УСЛОВИЯ ДЕЯТЕЛЬНОСТИ</w:t>
      </w:r>
    </w:p>
    <w:p w:rsidR="00B86C39" w:rsidRPr="00F04CBF" w:rsidRDefault="00B86C39" w:rsidP="00153EF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B86C39" w:rsidRPr="00F04CBF" w:rsidRDefault="00B86C39" w:rsidP="00153EF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единого образовательно-воспитательного пространства, обеспечивающего развитие потенциала участников образовательного процесса и формирование многогранной личности обучающегося в соответствии с его склонностями и возможностями. </w:t>
      </w:r>
    </w:p>
    <w:p w:rsidR="00B86C39" w:rsidRPr="00F04CBF" w:rsidRDefault="00B86C39" w:rsidP="00153EF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B86C39" w:rsidRPr="00F04CBF" w:rsidRDefault="00B86C39" w:rsidP="00153EFE">
      <w:pPr>
        <w:numPr>
          <w:ilvl w:val="0"/>
          <w:numId w:val="2"/>
        </w:numPr>
        <w:spacing w:after="0" w:line="240" w:lineRule="auto"/>
        <w:ind w:left="-567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доступность качественного дополнительного образования, соответствующего требованиям инновационного развития, с учетом социального заказа на образовательные услуги;</w:t>
      </w:r>
    </w:p>
    <w:p w:rsidR="00B86C39" w:rsidRPr="00F04CBF" w:rsidRDefault="00B86C39" w:rsidP="00153EFE">
      <w:pPr>
        <w:numPr>
          <w:ilvl w:val="0"/>
          <w:numId w:val="2"/>
        </w:numPr>
        <w:spacing w:after="0" w:line="240" w:lineRule="auto"/>
        <w:ind w:left="-567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Совершенствовать </w:t>
      </w: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программно-методическое </w:t>
      </w: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обеспечение </w:t>
      </w:r>
    </w:p>
    <w:p w:rsidR="00B86C39" w:rsidRPr="00F04CBF" w:rsidRDefault="00B86C39" w:rsidP="00153EFE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дополнительного образования детей, его форм, методов, технологий направленных на формирование универсальных действий: личностных, регулятивных, познавательных, коммуникативных;</w:t>
      </w:r>
    </w:p>
    <w:p w:rsidR="00B86C39" w:rsidRPr="00F04CBF" w:rsidRDefault="00B86C39" w:rsidP="00153EFE">
      <w:pPr>
        <w:numPr>
          <w:ilvl w:val="0"/>
          <w:numId w:val="2"/>
        </w:numPr>
        <w:spacing w:after="0" w:line="240" w:lineRule="auto"/>
        <w:ind w:left="-567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оптимальные условия для развития способностей каждого обучающегося по направлениям деятельности, предлагаемым МБУДО «ЦДОД «Пространство»;</w:t>
      </w:r>
    </w:p>
    <w:p w:rsidR="00B86C39" w:rsidRPr="00F04CBF" w:rsidRDefault="00B86C39" w:rsidP="00153EFE">
      <w:pPr>
        <w:numPr>
          <w:ilvl w:val="0"/>
          <w:numId w:val="2"/>
        </w:numPr>
        <w:spacing w:after="0" w:line="240" w:lineRule="auto"/>
        <w:ind w:left="-567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патриотических и духовно – нравственных качеств, творческих способностей, профессионального самоопределения, формирования общей культуры обучающихся;</w:t>
      </w:r>
    </w:p>
    <w:p w:rsidR="00B86C39" w:rsidRPr="00F04CBF" w:rsidRDefault="00B86C39" w:rsidP="00153EFE">
      <w:pPr>
        <w:numPr>
          <w:ilvl w:val="0"/>
          <w:numId w:val="2"/>
        </w:numPr>
        <w:spacing w:after="0" w:line="240" w:lineRule="auto"/>
        <w:ind w:left="-567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уникальные способности одарённых обучающихся, проявляющиеся в познавательно – исследовательской, проектной, творческой, технической и спортивно-оздоровительной деятельности;</w:t>
      </w:r>
    </w:p>
    <w:p w:rsidR="00B86C39" w:rsidRPr="00F04CBF" w:rsidRDefault="00B86C39" w:rsidP="00153EFE">
      <w:pPr>
        <w:numPr>
          <w:ilvl w:val="0"/>
          <w:numId w:val="2"/>
        </w:numPr>
        <w:spacing w:after="0" w:line="240" w:lineRule="auto"/>
        <w:ind w:left="-567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Совершенствовать работу с детьми с ограниченными возможностями здоровья, с детьми, находящимися в трудной жизненной ситуации; </w:t>
      </w:r>
    </w:p>
    <w:p w:rsidR="00B86C39" w:rsidRPr="00F04CBF" w:rsidRDefault="00B86C39" w:rsidP="00153EFE">
      <w:pPr>
        <w:numPr>
          <w:ilvl w:val="0"/>
          <w:numId w:val="2"/>
        </w:numPr>
        <w:spacing w:after="0" w:line="240" w:lineRule="auto"/>
        <w:ind w:left="-567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основы для профессионального самоопределения обучающихся, адаптации их к жизни в обществе;</w:t>
      </w:r>
    </w:p>
    <w:p w:rsidR="00B86C39" w:rsidRPr="00F04CBF" w:rsidRDefault="00B86C39" w:rsidP="00153EFE">
      <w:pPr>
        <w:numPr>
          <w:ilvl w:val="0"/>
          <w:numId w:val="2"/>
        </w:numPr>
        <w:spacing w:after="0" w:line="240" w:lineRule="auto"/>
        <w:ind w:left="-567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условия для профессионального роста педагогического персонала через участие в конкурсах профессионального мастерства различных уровней, обобщение актуального педагогического опыта;</w:t>
      </w:r>
    </w:p>
    <w:p w:rsidR="00B86C39" w:rsidRPr="00F04CBF" w:rsidRDefault="00B86C39" w:rsidP="00153EFE">
      <w:pPr>
        <w:numPr>
          <w:ilvl w:val="0"/>
          <w:numId w:val="2"/>
        </w:numPr>
        <w:spacing w:after="0" w:line="240" w:lineRule="auto"/>
        <w:ind w:left="-567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Реализовывать проектную деятельность, новые информационные технологии в работе педагогического персонала по направленностям образовательной организации;</w:t>
      </w:r>
    </w:p>
    <w:p w:rsidR="00B86C39" w:rsidRPr="00F04CBF" w:rsidRDefault="00B86C39" w:rsidP="00153EFE">
      <w:pPr>
        <w:numPr>
          <w:ilvl w:val="0"/>
          <w:numId w:val="2"/>
        </w:numPr>
        <w:spacing w:after="0" w:line="240" w:lineRule="auto"/>
        <w:ind w:left="-567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зону сотрудничества в области обучения и творческого развития всех участников образовательного процесса, посредством повышения эффективности использования имеющихся и привлекаемых образовательных ресурсов;</w:t>
      </w:r>
    </w:p>
    <w:p w:rsidR="00B86C39" w:rsidRPr="00F04CBF" w:rsidRDefault="00B86C39" w:rsidP="00153EFE">
      <w:pPr>
        <w:numPr>
          <w:ilvl w:val="0"/>
          <w:numId w:val="2"/>
        </w:numPr>
        <w:spacing w:after="0" w:line="240" w:lineRule="auto"/>
        <w:ind w:left="-567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образовательную среду, обеспечивающую доступность и качество образования в соответствии с государственными образовательными стандартами и социальным заказом;</w:t>
      </w:r>
    </w:p>
    <w:p w:rsidR="00B86C39" w:rsidRPr="00F04CBF" w:rsidRDefault="00B86C39" w:rsidP="00153EFE">
      <w:pPr>
        <w:numPr>
          <w:ilvl w:val="0"/>
          <w:numId w:val="2"/>
        </w:numPr>
        <w:spacing w:after="0" w:line="240" w:lineRule="auto"/>
        <w:ind w:left="-567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4C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участия семьи и общественности в учебно-воспитательной деятельности учреждения.</w:t>
      </w:r>
    </w:p>
    <w:p w:rsidR="009A0768" w:rsidRDefault="009A0768" w:rsidP="00153EFE">
      <w:pPr>
        <w:tabs>
          <w:tab w:val="left" w:pos="198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C39" w:rsidRDefault="00935147" w:rsidP="00153EFE">
      <w:pPr>
        <w:tabs>
          <w:tab w:val="left" w:pos="198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="00B86C39" w:rsidRPr="00F04CBF">
        <w:rPr>
          <w:rFonts w:ascii="Times New Roman" w:hAnsi="Times New Roman" w:cs="Times New Roman"/>
          <w:b/>
          <w:sz w:val="28"/>
          <w:szCs w:val="28"/>
        </w:rPr>
        <w:t>. Нормативно-правовое обеспечение образовательной деятельности</w:t>
      </w:r>
    </w:p>
    <w:p w:rsidR="00F04CBF" w:rsidRDefault="00F04CBF" w:rsidP="00153EFE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4CBF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бюджетное учреждение дополнительного образования «Центр дополнительного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ния детей «Пространство</w:t>
      </w:r>
      <w:r w:rsidRPr="00F04CBF">
        <w:rPr>
          <w:rFonts w:ascii="Times New Roman" w:eastAsia="Times New Roman" w:hAnsi="Times New Roman" w:cs="Times New Roman"/>
          <w:sz w:val="28"/>
          <w:szCs w:val="28"/>
          <w:lang w:eastAsia="ar-SA"/>
        </w:rPr>
        <w:t>» является юридическим лицом, имеет:</w:t>
      </w:r>
    </w:p>
    <w:p w:rsidR="00F04CBF" w:rsidRPr="00F04CBF" w:rsidRDefault="00F04CBF" w:rsidP="00153EFE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F04CBF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Устав, утвержденный приказом Комитета земельных и имущественных отношений Исполнительного к</w:t>
      </w:r>
      <w:r w:rsidR="005515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омитета г. </w:t>
      </w:r>
      <w:proofErr w:type="gramStart"/>
      <w:r w:rsidR="0055156C">
        <w:rPr>
          <w:rFonts w:ascii="Times New Roman" w:eastAsia="Times New Roman" w:hAnsi="Times New Roman" w:cs="Times New Roman"/>
          <w:sz w:val="28"/>
          <w:szCs w:val="28"/>
          <w:lang w:eastAsia="ar-SA"/>
        </w:rPr>
        <w:t>Казани  от</w:t>
      </w:r>
      <w:proofErr w:type="gramEnd"/>
      <w:r w:rsidR="005515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20.04.2022 № 694</w:t>
      </w:r>
      <w:r w:rsidRPr="00F04CBF">
        <w:rPr>
          <w:rFonts w:ascii="Times New Roman" w:eastAsia="Times New Roman" w:hAnsi="Times New Roman" w:cs="Times New Roman"/>
          <w:sz w:val="28"/>
          <w:szCs w:val="28"/>
          <w:lang w:eastAsia="ar-SA"/>
        </w:rPr>
        <w:t>/КЗИО-ПК</w:t>
      </w:r>
    </w:p>
    <w:p w:rsidR="00F04CBF" w:rsidRPr="00F04CBF" w:rsidRDefault="00F04CBF" w:rsidP="00153EFE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4CBF">
        <w:rPr>
          <w:rFonts w:ascii="Times New Roman" w:eastAsia="Times New Roman" w:hAnsi="Times New Roman" w:cs="Times New Roman"/>
          <w:sz w:val="28"/>
          <w:szCs w:val="28"/>
          <w:lang w:eastAsia="ar-SA"/>
        </w:rPr>
        <w:t>- Свидетельство о постановке на учет в налоговом орган</w:t>
      </w:r>
      <w:r w:rsidR="0055156C">
        <w:rPr>
          <w:rFonts w:ascii="Times New Roman" w:eastAsia="Times New Roman" w:hAnsi="Times New Roman" w:cs="Times New Roman"/>
          <w:sz w:val="28"/>
          <w:szCs w:val="28"/>
          <w:lang w:eastAsia="ar-SA"/>
        </w:rPr>
        <w:t>е: серия 16 №1686006166, дата выдачи 10.06.2022</w:t>
      </w:r>
    </w:p>
    <w:p w:rsidR="00F04CBF" w:rsidRPr="00F04CBF" w:rsidRDefault="00F04CBF" w:rsidP="00153EFE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4CBF">
        <w:rPr>
          <w:rFonts w:ascii="Times New Roman" w:eastAsia="Times New Roman" w:hAnsi="Times New Roman" w:cs="Times New Roman"/>
          <w:sz w:val="28"/>
          <w:szCs w:val="28"/>
          <w:lang w:eastAsia="ar-SA"/>
        </w:rPr>
        <w:t>- Лист записи Единого государственного реестра юридиче</w:t>
      </w:r>
      <w:r w:rsidR="005515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ских лиц: дата выдачи </w:t>
      </w:r>
      <w:proofErr w:type="gramStart"/>
      <w:r w:rsidR="0055156C">
        <w:rPr>
          <w:rFonts w:ascii="Times New Roman" w:eastAsia="Times New Roman" w:hAnsi="Times New Roman" w:cs="Times New Roman"/>
          <w:sz w:val="28"/>
          <w:szCs w:val="28"/>
          <w:lang w:eastAsia="ar-SA"/>
        </w:rPr>
        <w:t>10.06.2022,ГРН</w:t>
      </w:r>
      <w:proofErr w:type="gramEnd"/>
      <w:r w:rsidR="005515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1221600044093, ОГРН </w:t>
      </w:r>
      <w:r w:rsidR="0055156C" w:rsidRPr="0055156C">
        <w:rPr>
          <w:rFonts w:ascii="Times New Roman" w:eastAsia="Times New Roman" w:hAnsi="Times New Roman" w:cs="Times New Roman"/>
          <w:sz w:val="28"/>
          <w:szCs w:val="28"/>
          <w:lang w:eastAsia="ar-SA"/>
        </w:rPr>
        <w:t>1221600044093</w:t>
      </w:r>
    </w:p>
    <w:p w:rsidR="00F04CBF" w:rsidRPr="00F04CBF" w:rsidRDefault="00F04CBF" w:rsidP="00153EFE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04CBF" w:rsidRPr="00F04CBF" w:rsidRDefault="00F04CBF" w:rsidP="00153EFE">
      <w:pPr>
        <w:tabs>
          <w:tab w:val="left" w:pos="1980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C39" w:rsidRPr="00F04CBF" w:rsidRDefault="00B86C39" w:rsidP="00F04CBF">
      <w:pPr>
        <w:pStyle w:val="a4"/>
        <w:spacing w:before="133" w:line="240" w:lineRule="auto"/>
        <w:ind w:left="-567" w:right="183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="0055156C">
        <w:rPr>
          <w:rFonts w:ascii="Times New Roman" w:hAnsi="Times New Roman"/>
          <w:sz w:val="28"/>
          <w:szCs w:val="28"/>
        </w:rPr>
        <w:t>-</w:t>
      </w:r>
      <w:r w:rsidRPr="00F04CBF">
        <w:rPr>
          <w:rFonts w:ascii="Times New Roman" w:hAnsi="Times New Roman"/>
          <w:sz w:val="28"/>
          <w:szCs w:val="28"/>
        </w:rPr>
        <w:t>Постановления</w:t>
      </w:r>
      <w:r w:rsidRPr="00F04CBF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Исполнительного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комитета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г. Казани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от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08.04.2022 года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№995</w:t>
      </w:r>
      <w:r w:rsidRPr="00F04CBF">
        <w:rPr>
          <w:rFonts w:ascii="Times New Roman" w:hAnsi="Times New Roman"/>
          <w:spacing w:val="4"/>
          <w:sz w:val="28"/>
          <w:szCs w:val="28"/>
        </w:rPr>
        <w:t xml:space="preserve"> </w:t>
      </w:r>
    </w:p>
    <w:p w:rsidR="00B86C39" w:rsidRPr="00F04CBF" w:rsidRDefault="00B86C39" w:rsidP="00153EFE">
      <w:pPr>
        <w:pStyle w:val="a4"/>
        <w:spacing w:line="240" w:lineRule="auto"/>
        <w:ind w:left="-567" w:right="182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На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данный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момент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центр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является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муниципальным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образовательным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учреждением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дополнительного образования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многопрофильной направленности, руководствуется действующим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законодательством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Российской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Федерации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Республики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Татарстан,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имеет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право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ведения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финансово-хозяйственной деятельности,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располагает всеми необходимыми ресурсами на ведение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образовательной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деятельности</w:t>
      </w:r>
      <w:r w:rsidRPr="00F04C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детей</w:t>
      </w:r>
      <w:r w:rsidRPr="00F04C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 xml:space="preserve">взрослых. Собственное здание находится в стадии ремонта. Центр функционирует на базе школ: МБОУ «Политехнический лицей № 182», МБОУ «Многопрофильная гимназия № 188», МБОУ «Гимназия №152», МБОУ «Средняя русско-татарская общеобразовательная школа №57».                                                                                                                </w:t>
      </w:r>
    </w:p>
    <w:p w:rsidR="00B86C39" w:rsidRPr="00F04CBF" w:rsidRDefault="00B86C39" w:rsidP="00F04CBF">
      <w:pPr>
        <w:pStyle w:val="a4"/>
        <w:spacing w:line="240" w:lineRule="auto"/>
        <w:ind w:left="-567" w:right="182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 xml:space="preserve">       </w:t>
      </w:r>
    </w:p>
    <w:p w:rsidR="00B86C39" w:rsidRPr="00935147" w:rsidRDefault="00935147" w:rsidP="00F04CBF">
      <w:pPr>
        <w:pStyle w:val="a4"/>
        <w:spacing w:line="240" w:lineRule="auto"/>
        <w:ind w:left="-567" w:right="182"/>
        <w:jc w:val="both"/>
        <w:rPr>
          <w:rFonts w:ascii="Times New Roman" w:hAnsi="Times New Roman"/>
          <w:b/>
          <w:sz w:val="28"/>
          <w:szCs w:val="28"/>
        </w:rPr>
      </w:pPr>
      <w:r w:rsidRPr="00935147">
        <w:rPr>
          <w:rFonts w:ascii="Times New Roman" w:hAnsi="Times New Roman"/>
          <w:b/>
          <w:sz w:val="28"/>
          <w:szCs w:val="28"/>
        </w:rPr>
        <w:t xml:space="preserve">         2.2</w:t>
      </w:r>
      <w:r w:rsidR="00B86C39" w:rsidRPr="00935147">
        <w:rPr>
          <w:rFonts w:ascii="Times New Roman" w:hAnsi="Times New Roman"/>
          <w:b/>
          <w:sz w:val="28"/>
          <w:szCs w:val="28"/>
        </w:rPr>
        <w:t>. Система управления Центром</w:t>
      </w:r>
    </w:p>
    <w:p w:rsidR="00B86C39" w:rsidRPr="00F04CBF" w:rsidRDefault="00B86C39" w:rsidP="0055156C">
      <w:pPr>
        <w:pStyle w:val="a4"/>
        <w:spacing w:after="0" w:line="240" w:lineRule="auto"/>
        <w:ind w:left="-567" w:right="183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Главное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предназначение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управления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–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создание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системы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целеполагания,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планирования,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организации,</w:t>
      </w:r>
      <w:r w:rsidRPr="00F04C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контроля</w:t>
      </w:r>
      <w:r w:rsidRPr="00F04C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стимулирования.</w:t>
      </w:r>
    </w:p>
    <w:p w:rsidR="00B86C39" w:rsidRPr="00F04CBF" w:rsidRDefault="00B86C39" w:rsidP="0055156C">
      <w:pPr>
        <w:pStyle w:val="a4"/>
        <w:spacing w:after="0" w:line="240" w:lineRule="auto"/>
        <w:ind w:left="-567" w:right="182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Функция целеполагания является исходной и предполагает наличие продуманных задач, без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которых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немыслим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переход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учреждения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качественно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новое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состояние.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Цель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деятельности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bookmarkStart w:id="0" w:name="_Hlk129074242"/>
      <w:r w:rsidRPr="00F04CBF">
        <w:rPr>
          <w:rFonts w:ascii="Times New Roman" w:hAnsi="Times New Roman"/>
          <w:sz w:val="28"/>
          <w:szCs w:val="28"/>
        </w:rPr>
        <w:t xml:space="preserve">МБУДО «ЦДОД «Пространство» </w:t>
      </w:r>
      <w:bookmarkEnd w:id="0"/>
      <w:r w:rsidRPr="00F04CBF">
        <w:rPr>
          <w:rFonts w:ascii="Times New Roman" w:hAnsi="Times New Roman"/>
          <w:sz w:val="28"/>
          <w:szCs w:val="28"/>
        </w:rPr>
        <w:t>подчиняется общей цели системы государственного дополнительного образования,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сформулированной в</w:t>
      </w:r>
      <w:r w:rsidRPr="00F04C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законодательных</w:t>
      </w:r>
      <w:r w:rsidRPr="00F04CB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актах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федерального</w:t>
      </w:r>
      <w:r w:rsidRPr="00F04C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 регионального</w:t>
      </w:r>
      <w:r w:rsidRPr="00F04C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уровней.</w:t>
      </w:r>
    </w:p>
    <w:p w:rsidR="00B86C39" w:rsidRPr="00F04CBF" w:rsidRDefault="00B86C39" w:rsidP="0055156C">
      <w:pPr>
        <w:pStyle w:val="a4"/>
        <w:spacing w:after="0" w:line="240" w:lineRule="auto"/>
        <w:ind w:left="-567" w:right="183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Перспективное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планирование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работы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строится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исходя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из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поставленных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целей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задач.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Программа деятельности на год, тематические, календарные планы, учебно-воспитательные планы</w:t>
      </w:r>
      <w:r w:rsidRPr="00F04CBF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на учебный год позволяют внести определенность в дальнюю и близкую перспективу работы,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упорядочить процесс</w:t>
      </w:r>
      <w:r w:rsidRPr="00F04C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реализации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образовательных</w:t>
      </w:r>
      <w:r w:rsidRPr="00F04CB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услуг и контроля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за</w:t>
      </w:r>
      <w:r w:rsidRPr="00F04C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качеством.</w:t>
      </w:r>
    </w:p>
    <w:p w:rsidR="00B86C39" w:rsidRPr="00F04CBF" w:rsidRDefault="00B86C39" w:rsidP="0055156C">
      <w:pPr>
        <w:pStyle w:val="a4"/>
        <w:spacing w:after="0" w:line="240" w:lineRule="auto"/>
        <w:ind w:left="-567" w:right="184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Важное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место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системе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повышения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качества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дополнительного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образования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отведено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модернизации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процесса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управления,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созданию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оптимальных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условий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для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реализации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системы</w:t>
      </w:r>
      <w:r w:rsidRPr="00F04CBF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отслеживания качества предоставляемых</w:t>
      </w:r>
      <w:r w:rsidRPr="00F04CB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образовательных</w:t>
      </w:r>
      <w:r w:rsidRPr="00F04CB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услуг.</w:t>
      </w:r>
    </w:p>
    <w:p w:rsidR="00B86C39" w:rsidRPr="00F04CBF" w:rsidRDefault="00B86C39" w:rsidP="0055156C">
      <w:pPr>
        <w:pStyle w:val="a4"/>
        <w:spacing w:after="0" w:line="240" w:lineRule="auto"/>
        <w:ind w:left="-567" w:right="183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Процесс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управления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строится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сочетании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принципов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единоначалия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коллегиального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управления.</w:t>
      </w:r>
      <w:r w:rsidRPr="00F04CBF">
        <w:rPr>
          <w:rFonts w:ascii="Times New Roman" w:hAnsi="Times New Roman"/>
          <w:spacing w:val="59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Непосредственное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руководство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осуществляет</w:t>
      </w:r>
      <w:r w:rsidRPr="00F04C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директор.</w:t>
      </w:r>
    </w:p>
    <w:p w:rsidR="00B86C39" w:rsidRPr="00F04CBF" w:rsidRDefault="00B86C39" w:rsidP="0055156C">
      <w:pPr>
        <w:pStyle w:val="a4"/>
        <w:spacing w:after="0" w:line="240" w:lineRule="auto"/>
        <w:ind w:left="-567" w:right="183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Формами коллегиальности МБУДО «ЦДОД «Пространство» являются:</w:t>
      </w:r>
    </w:p>
    <w:p w:rsidR="00B86C39" w:rsidRPr="00F04CBF" w:rsidRDefault="00B86C39" w:rsidP="0055156C">
      <w:pPr>
        <w:pStyle w:val="a4"/>
        <w:spacing w:after="0" w:line="240" w:lineRule="auto"/>
        <w:ind w:left="-567" w:right="183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-Общее собрание трудового коллектива,</w:t>
      </w:r>
    </w:p>
    <w:p w:rsidR="00B86C39" w:rsidRPr="00F04CBF" w:rsidRDefault="00B86C39" w:rsidP="0055156C">
      <w:pPr>
        <w:pStyle w:val="a4"/>
        <w:spacing w:after="0" w:line="240" w:lineRule="auto"/>
        <w:ind w:left="-567" w:right="183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-Педагогический совет,</w:t>
      </w:r>
    </w:p>
    <w:p w:rsidR="00B86C39" w:rsidRPr="00F04CBF" w:rsidRDefault="00B86C39" w:rsidP="0055156C">
      <w:pPr>
        <w:pStyle w:val="a4"/>
        <w:spacing w:after="0" w:line="240" w:lineRule="auto"/>
        <w:ind w:left="-567" w:right="183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-Методический совет,</w:t>
      </w:r>
    </w:p>
    <w:p w:rsidR="00B86C39" w:rsidRPr="00F04CBF" w:rsidRDefault="00B86C39" w:rsidP="0055156C">
      <w:pPr>
        <w:pStyle w:val="a4"/>
        <w:spacing w:after="0" w:line="240" w:lineRule="auto"/>
        <w:ind w:left="-567" w:right="183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-Совет ЦДОД Пространство.</w:t>
      </w:r>
    </w:p>
    <w:p w:rsidR="00B86C39" w:rsidRPr="00F04CBF" w:rsidRDefault="00B86C39" w:rsidP="00F04CBF">
      <w:pPr>
        <w:pStyle w:val="a4"/>
        <w:tabs>
          <w:tab w:val="left" w:pos="9072"/>
        </w:tabs>
        <w:spacing w:line="240" w:lineRule="auto"/>
        <w:ind w:left="-567" w:right="142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В состав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Общего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собрания входят все работники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учреждения. В компетенцию Общего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собрания входит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принятие локальных нормативных актов, содержащих нормы трудового права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порядке, установленном законодательством Российской Федерации, рассмотрение и утверждение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 xml:space="preserve">проекта коллективного договора, внесение предложений (ходатайств) о поощрении и </w:t>
      </w:r>
      <w:r w:rsidRPr="00F04CBF">
        <w:rPr>
          <w:rFonts w:ascii="Times New Roman" w:hAnsi="Times New Roman"/>
          <w:sz w:val="28"/>
          <w:szCs w:val="28"/>
        </w:rPr>
        <w:lastRenderedPageBreak/>
        <w:t>награждении</w:t>
      </w:r>
      <w:r w:rsidRPr="00F04CBF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работников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Учреждения,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принятие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решений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иным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вопросам,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связанным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трудовой</w:t>
      </w:r>
      <w:r w:rsidRPr="00F04CBF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деятельностью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работников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</w:t>
      </w:r>
      <w:r w:rsidRPr="00F04CBF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случаях,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установленных</w:t>
      </w:r>
      <w:r w:rsidRPr="00F04C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действующим</w:t>
      </w:r>
      <w:r w:rsidRPr="00F04C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законодательством.</w:t>
      </w:r>
    </w:p>
    <w:p w:rsidR="00B86C39" w:rsidRPr="00F04CBF" w:rsidRDefault="00B86C39" w:rsidP="00F04CBF">
      <w:pPr>
        <w:pStyle w:val="a4"/>
        <w:tabs>
          <w:tab w:val="left" w:pos="9072"/>
        </w:tabs>
        <w:spacing w:line="240" w:lineRule="auto"/>
        <w:ind w:left="-567" w:right="142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состав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Педагогического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совета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входят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руководитель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учреждения,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его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заместитель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</w:t>
      </w:r>
      <w:r w:rsidRPr="00F04CBF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учебной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работе,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заведующий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научно-методической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деятельности,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педагогический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состав.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Основные задачи Педагогического совета: определение основных направлений развития учебно-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воспитательного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процесса,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разработка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мер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совершенствованию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содержания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образования,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объединение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усилий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педагогических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работников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учреждения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для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повышения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уровня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учебно-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воспитательного процесса, внедрение в практику достижений педагогической науки и передового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педагогического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опыта,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закрепление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распространение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инновационного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опыта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учреждения,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принятие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решений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вопросам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образовательной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деятельности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учреждения,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отнесённым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исключительной компетенции иных органов управления учреждением или учредителя. Заседания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Педагогического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совета проводятся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соответствии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 планом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работы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учреждения,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но не реже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четырех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раз в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год.</w:t>
      </w:r>
    </w:p>
    <w:p w:rsidR="00B86C39" w:rsidRPr="00F04CBF" w:rsidRDefault="00B86C39" w:rsidP="00F04CBF">
      <w:pPr>
        <w:pStyle w:val="a4"/>
        <w:tabs>
          <w:tab w:val="left" w:pos="9072"/>
        </w:tabs>
        <w:spacing w:line="240" w:lineRule="auto"/>
        <w:ind w:left="-567" w:right="142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Методический совет учреждения является постоянно действующим коллегиальным научно-</w:t>
      </w:r>
      <w:r w:rsidRPr="00F04CBF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консультационным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совещательным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органом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Центра,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осуществляющим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научно-методическое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руководство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координацию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деятельности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методической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службы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Центра,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отделов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Центра,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творческих объединений педагогов, с целью повышения качества оказываемых образовательных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услуг. Методический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совет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осуществляет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диагностику,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организует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координирует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работу по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методическому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обеспечению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образовательного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процесса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учреждения,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разрабатывает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новые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технологии организации образовательного процесса в учреждении, создает условия для развития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педагогического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методического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мастерства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педагогов,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осуществляет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экспертную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оценку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результатов научно-методической работы в учреждении, дает рекомендации по планированию,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содержанию,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формам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работы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учащимися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педагогами,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вносит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предложения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различным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вопросам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педагогической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практики,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координирует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концертную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конкурсную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деятельность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учреждения.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состав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Методического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совета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входят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заведующие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отделами,</w:t>
      </w:r>
      <w:r w:rsidRPr="00F04CBF">
        <w:rPr>
          <w:rFonts w:ascii="Times New Roman" w:hAnsi="Times New Roman"/>
          <w:spacing w:val="6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методисты,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заместитель директора по учебной работе, заведующий по научно-методической работе.</w:t>
      </w:r>
      <w:r w:rsidRPr="00F04CBF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заседания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Методического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совета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могут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быть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приглашены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педагоги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учреждения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мере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необходимости. Заседания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Методического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совета</w:t>
      </w:r>
      <w:r w:rsidRPr="00F04C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проводятся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не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реже</w:t>
      </w:r>
      <w:r w:rsidRPr="00F04CB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четырех</w:t>
      </w:r>
      <w:r w:rsidRPr="00F04CB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раз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</w:t>
      </w:r>
      <w:r w:rsidRPr="00F04CB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год.</w:t>
      </w:r>
    </w:p>
    <w:p w:rsidR="00B86C39" w:rsidRPr="00F04CBF" w:rsidRDefault="00B86C39" w:rsidP="00F04CBF">
      <w:pPr>
        <w:pStyle w:val="a4"/>
        <w:tabs>
          <w:tab w:val="left" w:pos="9072"/>
        </w:tabs>
        <w:spacing w:line="240" w:lineRule="auto"/>
        <w:ind w:left="-567" w:right="142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Совет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Центра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создается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действует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как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орган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самоуправления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целях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содействия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осуществления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самоуправленческих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начал,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развитию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инициативы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работе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всего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коллектива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Центра,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расширению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коллегиальных, демократических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форм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управления.</w:t>
      </w:r>
    </w:p>
    <w:p w:rsidR="00B86C39" w:rsidRPr="00F04CBF" w:rsidRDefault="00B86C39" w:rsidP="00F04CBF">
      <w:pPr>
        <w:pStyle w:val="a4"/>
        <w:tabs>
          <w:tab w:val="left" w:pos="9072"/>
        </w:tabs>
        <w:spacing w:line="240" w:lineRule="auto"/>
        <w:ind w:left="-567" w:right="142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t>В Совет Центра входит 10 человек, из них пять - от педагогического коллектива, три - от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родителей,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два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-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от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обучающихся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старшего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школьного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возраста. Представители,</w:t>
      </w:r>
      <w:r w:rsidRPr="00F04CB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избранные в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Совет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Центра, выполняют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свои обязанности на</w:t>
      </w:r>
      <w:r w:rsidRPr="00F04CBF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общественных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началах.</w:t>
      </w:r>
    </w:p>
    <w:p w:rsidR="00B86C39" w:rsidRDefault="00B86C39" w:rsidP="00F04CBF">
      <w:pPr>
        <w:pStyle w:val="a4"/>
        <w:tabs>
          <w:tab w:val="left" w:pos="9072"/>
        </w:tabs>
        <w:spacing w:line="240" w:lineRule="auto"/>
        <w:ind w:left="-567" w:right="142" w:firstLine="567"/>
        <w:jc w:val="both"/>
        <w:rPr>
          <w:rFonts w:ascii="Times New Roman" w:hAnsi="Times New Roman"/>
          <w:sz w:val="28"/>
          <w:szCs w:val="28"/>
        </w:rPr>
      </w:pPr>
      <w:r w:rsidRPr="00F04CBF">
        <w:rPr>
          <w:rFonts w:ascii="Times New Roman" w:hAnsi="Times New Roman"/>
          <w:sz w:val="28"/>
          <w:szCs w:val="28"/>
        </w:rPr>
        <w:lastRenderedPageBreak/>
        <w:t>Компетенции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Совета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Центра: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утверждение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концепции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программы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развития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Центра,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правил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поведения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для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обучающихся;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положения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поощрениях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взысканиях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обучающихся,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рассмотрение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жалоб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на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нарушение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администрацией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прав,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закрепленных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уставом,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а</w:t>
      </w:r>
      <w:r w:rsidRPr="00F04CBF">
        <w:rPr>
          <w:rFonts w:ascii="Times New Roman" w:hAnsi="Times New Roman"/>
          <w:spacing w:val="60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также,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принятие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решений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по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другим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наиболее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общим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вопросам,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определяющим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перспективы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жизни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Центра, не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отнесенным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</w:t>
      </w:r>
      <w:r w:rsidRPr="00F04CB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компетенции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директора</w:t>
      </w:r>
      <w:r w:rsidRPr="00F04CB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4CBF">
        <w:rPr>
          <w:rFonts w:ascii="Times New Roman" w:hAnsi="Times New Roman"/>
          <w:sz w:val="28"/>
          <w:szCs w:val="28"/>
        </w:rPr>
        <w:t>Центра.</w:t>
      </w:r>
    </w:p>
    <w:p w:rsidR="005A04B1" w:rsidRPr="005A04B1" w:rsidRDefault="00935147" w:rsidP="009A0768">
      <w:pPr>
        <w:tabs>
          <w:tab w:val="left" w:pos="7785"/>
        </w:tabs>
        <w:spacing w:before="240"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bookmarkStart w:id="1" w:name="_GoBack"/>
      <w:bookmarkEnd w:id="1"/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2.3</w:t>
      </w:r>
      <w:r w:rsidR="005A04B1" w:rsidRPr="005A04B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. Состав обучающихся Центра</w:t>
      </w:r>
    </w:p>
    <w:p w:rsidR="005A04B1" w:rsidRDefault="005A04B1" w:rsidP="00153EFE">
      <w:pPr>
        <w:tabs>
          <w:tab w:val="left" w:pos="778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A04B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В к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оллективе Центра обучались 1161 </w:t>
      </w:r>
      <w:r w:rsidRPr="005A04B1">
        <w:rPr>
          <w:rFonts w:ascii="Times New Roman" w:eastAsia="Calibri" w:hAnsi="Times New Roman" w:cs="Times New Roman"/>
          <w:sz w:val="28"/>
          <w:szCs w:val="28"/>
          <w:lang w:eastAsia="ar-SA"/>
        </w:rPr>
        <w:t>детей по отчету на 1.01.20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22</w:t>
      </w:r>
      <w:r w:rsidRPr="005A04B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г. в возрасте от 7-ми до 18-ти лет на бюджетном финансировании.          </w:t>
      </w:r>
    </w:p>
    <w:p w:rsidR="005A04B1" w:rsidRPr="005A04B1" w:rsidRDefault="005A04B1" w:rsidP="00153EFE">
      <w:pPr>
        <w:tabs>
          <w:tab w:val="left" w:pos="778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A04B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По муниципальному заданию в учреждении работали</w:t>
      </w:r>
      <w:r w:rsidRPr="005A04B1">
        <w:rPr>
          <w:rFonts w:ascii="Times New Roman" w:eastAsia="Calibri" w:hAnsi="Times New Roman" w:cs="Times New Roman"/>
          <w:color w:val="FF0000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77</w:t>
      </w:r>
      <w:r w:rsidRPr="005A04B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учебных групп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первого года обучения.</w:t>
      </w:r>
      <w:r w:rsidRPr="005A04B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Работа велась как на базе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4 </w:t>
      </w:r>
      <w:r w:rsidRPr="005A04B1">
        <w:rPr>
          <w:rFonts w:ascii="Times New Roman" w:eastAsia="Calibri" w:hAnsi="Times New Roman" w:cs="Times New Roman"/>
          <w:sz w:val="28"/>
          <w:szCs w:val="28"/>
          <w:lang w:eastAsia="ar-SA"/>
        </w:rPr>
        <w:t>образовательных учреждений Кировского и Московского районов.</w:t>
      </w:r>
    </w:p>
    <w:p w:rsidR="005A04B1" w:rsidRDefault="005A04B1" w:rsidP="00153EFE">
      <w:pPr>
        <w:tabs>
          <w:tab w:val="left" w:pos="778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A04B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Сохранность контингента учащихся на бюджетной основе в течение всего учебного года составила, согласно данным муниципального задания -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98 </w:t>
      </w:r>
      <w:r w:rsidRPr="005A04B1">
        <w:rPr>
          <w:rFonts w:ascii="Times New Roman" w:eastAsia="Calibri" w:hAnsi="Times New Roman" w:cs="Times New Roman"/>
          <w:sz w:val="28"/>
          <w:szCs w:val="28"/>
          <w:lang w:eastAsia="ar-SA"/>
        </w:rPr>
        <w:t>%.</w:t>
      </w:r>
    </w:p>
    <w:p w:rsidR="005A04B1" w:rsidRPr="005A04B1" w:rsidRDefault="005A04B1" w:rsidP="005A04B1">
      <w:pPr>
        <w:tabs>
          <w:tab w:val="left" w:pos="778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5A04B1" w:rsidRDefault="00935147" w:rsidP="00153EFE">
      <w:pPr>
        <w:tabs>
          <w:tab w:val="left" w:pos="7785"/>
        </w:tabs>
        <w:spacing w:before="240" w:after="200" w:line="276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3. ОСОБЕННОСТИ ПРОГРАМНО-МЕТОДИЧЕСКОГО ОБЕСПЕЧЕНИЯ</w:t>
      </w:r>
    </w:p>
    <w:p w:rsidR="00C77441" w:rsidRPr="00C77441" w:rsidRDefault="00C77441" w:rsidP="00153EFE">
      <w:pPr>
        <w:tabs>
          <w:tab w:val="left" w:pos="7785"/>
        </w:tabs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</w:t>
      </w:r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Программы направлены на развитие мотивации личности ребенка к познанию и творчеству; создание условий для социально, культурного и профессионального самоопределения, творческой самореализации личности ребенка, его интеграции в системе мировой и отечественной культур, носят практико-ориентированный, </w:t>
      </w:r>
      <w:proofErr w:type="spellStart"/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>деятельностный</w:t>
      </w:r>
      <w:proofErr w:type="spellEnd"/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характер. Каждая дополнительная общеобразовательная программа обеспечена методическими и дидактическими видами продукции: разработками учебных занятий, игр, бесед, походов, экскурсий, конкурсов, занятий, лекционным материалом, методиками по исследовательской работе, памятками, инструкциями, а </w:t>
      </w:r>
      <w:r w:rsidR="00935147"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>также</w:t>
      </w:r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имеет соответствующую литературу, как рекомендованную обучающимся, так и используем педагогами для реализации программы. Методы, средства и формы обучения соответствуют возрасту, интересам и потребностям обучающихся. В образовательном процессе используются различные формы организации деятельности детей как традиционные, так и нетрадиционные: использование сказочного сюжета, деловая игра, занятия </w:t>
      </w:r>
      <w:proofErr w:type="spellStart"/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>взаимообучение</w:t>
      </w:r>
      <w:proofErr w:type="spellEnd"/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занятие-викторина, занятие-игра, ролевая деловая игра, презентация,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защита творческих проектов 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др</w:t>
      </w:r>
      <w:proofErr w:type="spellEnd"/>
    </w:p>
    <w:p w:rsidR="00C77441" w:rsidRDefault="00C77441" w:rsidP="00153EFE">
      <w:pPr>
        <w:tabs>
          <w:tab w:val="left" w:pos="1980"/>
          <w:tab w:val="left" w:pos="9072"/>
        </w:tabs>
        <w:spacing w:after="0" w:line="240" w:lineRule="auto"/>
        <w:ind w:left="-567" w:right="142"/>
        <w:jc w:val="both"/>
        <w:rPr>
          <w:rFonts w:ascii="Times New Roman" w:hAnsi="Times New Roman"/>
          <w:b/>
          <w:sz w:val="24"/>
          <w:szCs w:val="24"/>
        </w:rPr>
      </w:pPr>
    </w:p>
    <w:p w:rsidR="00732317" w:rsidRPr="00135A3B" w:rsidRDefault="00732317" w:rsidP="00732317">
      <w:pPr>
        <w:tabs>
          <w:tab w:val="left" w:pos="1980"/>
          <w:tab w:val="left" w:pos="9072"/>
        </w:tabs>
        <w:spacing w:after="0" w:line="240" w:lineRule="auto"/>
        <w:ind w:left="-709" w:right="142" w:firstLine="567"/>
        <w:jc w:val="both"/>
        <w:rPr>
          <w:rFonts w:ascii="Times New Roman" w:hAnsi="Times New Roman"/>
          <w:b/>
          <w:sz w:val="28"/>
          <w:szCs w:val="28"/>
        </w:rPr>
      </w:pPr>
      <w:r w:rsidRPr="00135A3B">
        <w:rPr>
          <w:rFonts w:ascii="Times New Roman" w:hAnsi="Times New Roman"/>
          <w:b/>
          <w:sz w:val="28"/>
          <w:szCs w:val="28"/>
        </w:rPr>
        <w:t>Перечень дополнительных общеобразовательных общеразвивающих программ</w:t>
      </w:r>
    </w:p>
    <w:p w:rsidR="00732317" w:rsidRPr="00135A3B" w:rsidRDefault="00732317" w:rsidP="00732317">
      <w:pPr>
        <w:tabs>
          <w:tab w:val="left" w:pos="1980"/>
          <w:tab w:val="left" w:pos="9072"/>
        </w:tabs>
        <w:spacing w:after="0" w:line="240" w:lineRule="auto"/>
        <w:ind w:left="-709" w:right="142"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41"/>
        <w:gridCol w:w="2040"/>
      </w:tblGrid>
      <w:tr w:rsidR="00732317" w:rsidRPr="00135A3B" w:rsidTr="000F24EC">
        <w:trPr>
          <w:trHeight w:val="388"/>
        </w:trPr>
        <w:tc>
          <w:tcPr>
            <w:tcW w:w="7741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proofErr w:type="spellStart"/>
            <w:r w:rsidRPr="00135A3B">
              <w:rPr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2040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right="505"/>
              <w:jc w:val="right"/>
              <w:rPr>
                <w:sz w:val="28"/>
                <w:szCs w:val="28"/>
              </w:rPr>
            </w:pPr>
            <w:r w:rsidRPr="00135A3B">
              <w:rPr>
                <w:sz w:val="28"/>
                <w:szCs w:val="28"/>
              </w:rPr>
              <w:t>19</w:t>
            </w:r>
          </w:p>
        </w:tc>
      </w:tr>
      <w:tr w:rsidR="00732317" w:rsidRPr="00135A3B" w:rsidTr="000F24EC">
        <w:trPr>
          <w:trHeight w:val="386"/>
        </w:trPr>
        <w:tc>
          <w:tcPr>
            <w:tcW w:w="7741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proofErr w:type="spellStart"/>
            <w:r w:rsidRPr="00135A3B">
              <w:rPr>
                <w:sz w:val="28"/>
                <w:szCs w:val="28"/>
              </w:rPr>
              <w:t>Модифицированные</w:t>
            </w:r>
            <w:proofErr w:type="spellEnd"/>
          </w:p>
        </w:tc>
        <w:tc>
          <w:tcPr>
            <w:tcW w:w="2040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right="505"/>
              <w:jc w:val="right"/>
              <w:rPr>
                <w:sz w:val="28"/>
                <w:szCs w:val="28"/>
              </w:rPr>
            </w:pPr>
            <w:r w:rsidRPr="00135A3B">
              <w:rPr>
                <w:sz w:val="28"/>
                <w:szCs w:val="28"/>
              </w:rPr>
              <w:t>16</w:t>
            </w:r>
          </w:p>
        </w:tc>
      </w:tr>
      <w:tr w:rsidR="00732317" w:rsidRPr="00135A3B" w:rsidTr="000F24EC">
        <w:trPr>
          <w:trHeight w:val="388"/>
        </w:trPr>
        <w:tc>
          <w:tcPr>
            <w:tcW w:w="7741" w:type="dxa"/>
          </w:tcPr>
          <w:p w:rsidR="00732317" w:rsidRPr="00135A3B" w:rsidRDefault="00732317" w:rsidP="000F24EC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135A3B">
              <w:rPr>
                <w:sz w:val="28"/>
                <w:szCs w:val="28"/>
              </w:rPr>
              <w:t>С</w:t>
            </w:r>
            <w:r w:rsidRPr="00135A3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35A3B">
              <w:rPr>
                <w:sz w:val="28"/>
                <w:szCs w:val="28"/>
              </w:rPr>
              <w:t>информационными</w:t>
            </w:r>
            <w:proofErr w:type="spellEnd"/>
            <w:r w:rsidRPr="00135A3B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135A3B">
              <w:rPr>
                <w:sz w:val="28"/>
                <w:szCs w:val="28"/>
              </w:rPr>
              <w:t>технологиями</w:t>
            </w:r>
            <w:proofErr w:type="spellEnd"/>
          </w:p>
        </w:tc>
        <w:tc>
          <w:tcPr>
            <w:tcW w:w="2040" w:type="dxa"/>
          </w:tcPr>
          <w:p w:rsidR="00732317" w:rsidRPr="00135A3B" w:rsidRDefault="00732317" w:rsidP="000F24EC">
            <w:pPr>
              <w:pStyle w:val="TableParagraph"/>
              <w:spacing w:line="270" w:lineRule="exact"/>
              <w:ind w:right="505"/>
              <w:jc w:val="right"/>
              <w:rPr>
                <w:sz w:val="28"/>
                <w:szCs w:val="28"/>
              </w:rPr>
            </w:pPr>
            <w:r w:rsidRPr="00135A3B">
              <w:rPr>
                <w:sz w:val="28"/>
                <w:szCs w:val="28"/>
              </w:rPr>
              <w:t>1</w:t>
            </w:r>
          </w:p>
        </w:tc>
      </w:tr>
      <w:tr w:rsidR="00732317" w:rsidRPr="00135A3B" w:rsidTr="000F24EC">
        <w:trPr>
          <w:trHeight w:val="386"/>
        </w:trPr>
        <w:tc>
          <w:tcPr>
            <w:tcW w:w="7741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proofErr w:type="spellStart"/>
            <w:r w:rsidRPr="00135A3B">
              <w:rPr>
                <w:sz w:val="28"/>
                <w:szCs w:val="28"/>
              </w:rPr>
              <w:t>Художественной</w:t>
            </w:r>
            <w:proofErr w:type="spellEnd"/>
            <w:r w:rsidRPr="00135A3B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135A3B">
              <w:rPr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2040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right="505"/>
              <w:jc w:val="right"/>
              <w:rPr>
                <w:sz w:val="28"/>
                <w:szCs w:val="28"/>
              </w:rPr>
            </w:pPr>
            <w:r w:rsidRPr="00135A3B">
              <w:rPr>
                <w:sz w:val="28"/>
                <w:szCs w:val="28"/>
              </w:rPr>
              <w:t>10</w:t>
            </w:r>
          </w:p>
        </w:tc>
      </w:tr>
      <w:tr w:rsidR="00732317" w:rsidRPr="00135A3B" w:rsidTr="000F24EC">
        <w:trPr>
          <w:trHeight w:val="388"/>
        </w:trPr>
        <w:tc>
          <w:tcPr>
            <w:tcW w:w="7741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proofErr w:type="spellStart"/>
            <w:r w:rsidRPr="00135A3B">
              <w:rPr>
                <w:sz w:val="28"/>
                <w:szCs w:val="28"/>
              </w:rPr>
              <w:t>Социально-гуманитарной</w:t>
            </w:r>
            <w:proofErr w:type="spellEnd"/>
            <w:r w:rsidRPr="00135A3B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135A3B">
              <w:rPr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2040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right="565"/>
              <w:jc w:val="right"/>
              <w:rPr>
                <w:sz w:val="28"/>
                <w:szCs w:val="28"/>
              </w:rPr>
            </w:pPr>
            <w:r w:rsidRPr="00135A3B">
              <w:rPr>
                <w:sz w:val="28"/>
                <w:szCs w:val="28"/>
              </w:rPr>
              <w:t>4</w:t>
            </w:r>
          </w:p>
        </w:tc>
      </w:tr>
      <w:tr w:rsidR="00732317" w:rsidRPr="00135A3B" w:rsidTr="000F24EC">
        <w:trPr>
          <w:trHeight w:val="386"/>
        </w:trPr>
        <w:tc>
          <w:tcPr>
            <w:tcW w:w="7741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proofErr w:type="spellStart"/>
            <w:r w:rsidRPr="00135A3B">
              <w:rPr>
                <w:sz w:val="28"/>
                <w:szCs w:val="28"/>
              </w:rPr>
              <w:lastRenderedPageBreak/>
              <w:t>Физкультурно-спортивной</w:t>
            </w:r>
            <w:proofErr w:type="spellEnd"/>
            <w:r w:rsidRPr="00135A3B">
              <w:rPr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135A3B">
              <w:rPr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2040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right="565"/>
              <w:jc w:val="right"/>
              <w:rPr>
                <w:sz w:val="28"/>
                <w:szCs w:val="28"/>
              </w:rPr>
            </w:pPr>
            <w:r w:rsidRPr="00135A3B">
              <w:rPr>
                <w:sz w:val="28"/>
                <w:szCs w:val="28"/>
              </w:rPr>
              <w:t>2</w:t>
            </w:r>
          </w:p>
        </w:tc>
      </w:tr>
      <w:tr w:rsidR="00732317" w:rsidTr="000F24EC">
        <w:trPr>
          <w:trHeight w:val="388"/>
        </w:trPr>
        <w:tc>
          <w:tcPr>
            <w:tcW w:w="7741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proofErr w:type="spellStart"/>
            <w:r w:rsidRPr="00135A3B">
              <w:rPr>
                <w:sz w:val="28"/>
                <w:szCs w:val="28"/>
              </w:rPr>
              <w:t>Технической</w:t>
            </w:r>
            <w:proofErr w:type="spellEnd"/>
            <w:r w:rsidRPr="00135A3B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135A3B">
              <w:rPr>
                <w:sz w:val="28"/>
                <w:szCs w:val="28"/>
              </w:rPr>
              <w:t>направленности</w:t>
            </w:r>
            <w:proofErr w:type="spellEnd"/>
          </w:p>
        </w:tc>
        <w:tc>
          <w:tcPr>
            <w:tcW w:w="2040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right="565"/>
              <w:jc w:val="right"/>
              <w:rPr>
                <w:sz w:val="28"/>
                <w:szCs w:val="28"/>
              </w:rPr>
            </w:pPr>
            <w:r w:rsidRPr="00135A3B">
              <w:rPr>
                <w:sz w:val="28"/>
                <w:szCs w:val="28"/>
              </w:rPr>
              <w:t>1</w:t>
            </w:r>
          </w:p>
        </w:tc>
      </w:tr>
      <w:tr w:rsidR="00732317" w:rsidTr="000F24EC">
        <w:trPr>
          <w:trHeight w:val="388"/>
        </w:trPr>
        <w:tc>
          <w:tcPr>
            <w:tcW w:w="7741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135A3B">
              <w:rPr>
                <w:sz w:val="28"/>
                <w:szCs w:val="28"/>
                <w:lang w:val="ru-RU"/>
              </w:rPr>
              <w:t xml:space="preserve">Эколого-биологическая </w:t>
            </w:r>
          </w:p>
        </w:tc>
        <w:tc>
          <w:tcPr>
            <w:tcW w:w="2040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right="565"/>
              <w:jc w:val="right"/>
              <w:rPr>
                <w:sz w:val="28"/>
                <w:szCs w:val="28"/>
                <w:lang w:val="ru-RU"/>
              </w:rPr>
            </w:pPr>
            <w:r w:rsidRPr="00135A3B">
              <w:rPr>
                <w:sz w:val="28"/>
                <w:szCs w:val="28"/>
                <w:lang w:val="ru-RU"/>
              </w:rPr>
              <w:t>1</w:t>
            </w:r>
          </w:p>
        </w:tc>
      </w:tr>
      <w:tr w:rsidR="00732317" w:rsidTr="000F24EC">
        <w:trPr>
          <w:trHeight w:val="388"/>
        </w:trPr>
        <w:tc>
          <w:tcPr>
            <w:tcW w:w="7741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proofErr w:type="spellStart"/>
            <w:r w:rsidRPr="00135A3B">
              <w:rPr>
                <w:sz w:val="28"/>
                <w:szCs w:val="28"/>
                <w:lang w:val="ru-RU"/>
              </w:rPr>
              <w:t>Естествонаучная</w:t>
            </w:r>
            <w:proofErr w:type="spellEnd"/>
          </w:p>
        </w:tc>
        <w:tc>
          <w:tcPr>
            <w:tcW w:w="2040" w:type="dxa"/>
          </w:tcPr>
          <w:p w:rsidR="00732317" w:rsidRPr="00135A3B" w:rsidRDefault="00732317" w:rsidP="000F24EC">
            <w:pPr>
              <w:pStyle w:val="TableParagraph"/>
              <w:spacing w:line="268" w:lineRule="exact"/>
              <w:ind w:right="565"/>
              <w:jc w:val="right"/>
              <w:rPr>
                <w:sz w:val="28"/>
                <w:szCs w:val="28"/>
                <w:lang w:val="ru-RU"/>
              </w:rPr>
            </w:pPr>
            <w:r w:rsidRPr="00135A3B">
              <w:rPr>
                <w:sz w:val="28"/>
                <w:szCs w:val="28"/>
                <w:lang w:val="ru-RU"/>
              </w:rPr>
              <w:t>1</w:t>
            </w:r>
          </w:p>
        </w:tc>
      </w:tr>
    </w:tbl>
    <w:p w:rsidR="00732317" w:rsidRDefault="00732317" w:rsidP="00732317">
      <w:pPr>
        <w:tabs>
          <w:tab w:val="left" w:pos="1980"/>
          <w:tab w:val="left" w:pos="9072"/>
        </w:tabs>
        <w:spacing w:after="0" w:line="240" w:lineRule="auto"/>
        <w:ind w:left="-709" w:righ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32317" w:rsidRDefault="00732317" w:rsidP="00732317">
      <w:pPr>
        <w:tabs>
          <w:tab w:val="left" w:pos="1980"/>
          <w:tab w:val="left" w:pos="9072"/>
        </w:tabs>
        <w:spacing w:after="0" w:line="240" w:lineRule="auto"/>
        <w:ind w:left="-709" w:righ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32317" w:rsidRDefault="00732317" w:rsidP="00732317">
      <w:pPr>
        <w:tabs>
          <w:tab w:val="left" w:pos="1980"/>
          <w:tab w:val="left" w:pos="9072"/>
        </w:tabs>
        <w:spacing w:after="0" w:line="240" w:lineRule="auto"/>
        <w:ind w:left="-709" w:right="142"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410"/>
        <w:gridCol w:w="850"/>
        <w:gridCol w:w="851"/>
        <w:gridCol w:w="1276"/>
        <w:gridCol w:w="1134"/>
        <w:gridCol w:w="850"/>
      </w:tblGrid>
      <w:tr w:rsidR="00732317" w:rsidRPr="0006124E" w:rsidTr="000F24EC">
        <w:trPr>
          <w:trHeight w:val="1156"/>
        </w:trPr>
        <w:tc>
          <w:tcPr>
            <w:tcW w:w="567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732317" w:rsidRDefault="00732317" w:rsidP="000F24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программы, </w:t>
            </w:r>
          </w:p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авторы-составители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ПДО, реализующие программу в текущем учебном году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Возраст обучающихся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Тип по форме организации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уч.часов</w:t>
            </w:r>
            <w:proofErr w:type="spellEnd"/>
            <w:r w:rsidRPr="000612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зв</w:t>
            </w:r>
            <w:proofErr w:type="spellEnd"/>
            <w:r w:rsidRPr="0006124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</w:p>
        </w:tc>
      </w:tr>
      <w:tr w:rsidR="00732317" w:rsidRPr="0006124E" w:rsidTr="000F24EC">
        <w:trPr>
          <w:trHeight w:val="1399"/>
        </w:trPr>
        <w:tc>
          <w:tcPr>
            <w:tcW w:w="567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Хореография с элементами гимнастики</w:t>
            </w: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Ишмулкина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А.Т.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Шаймсарданова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Ишмулкина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699"/>
        </w:trPr>
        <w:tc>
          <w:tcPr>
            <w:tcW w:w="567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Народная хореография</w:t>
            </w: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Конькина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Конькина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F7AD4">
              <w:rPr>
                <w:rFonts w:ascii="Times New Roman" w:hAnsi="Times New Roman"/>
                <w:sz w:val="24"/>
                <w:szCs w:val="24"/>
              </w:rPr>
              <w:t>удожественно-эстетическая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684"/>
        </w:trPr>
        <w:tc>
          <w:tcPr>
            <w:tcW w:w="567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Современная хореография</w:t>
            </w: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Ашрафзянова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Ашрафзянова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7-15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F7AD4">
              <w:rPr>
                <w:rFonts w:ascii="Times New Roman" w:hAnsi="Times New Roman"/>
                <w:sz w:val="24"/>
                <w:szCs w:val="24"/>
              </w:rPr>
              <w:t>удожественно-эстетическая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Сольное и групповое пение</w:t>
            </w: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Конова О.В.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Нигматзянова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Конова О.В.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Нигматзянова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7-15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F7AD4">
              <w:rPr>
                <w:rFonts w:ascii="Times New Roman" w:hAnsi="Times New Roman"/>
                <w:sz w:val="24"/>
                <w:szCs w:val="24"/>
              </w:rPr>
              <w:t>удожественно-эстетическая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34"/>
        </w:trPr>
        <w:tc>
          <w:tcPr>
            <w:tcW w:w="567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Театр-студия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Шалунята</w:t>
            </w:r>
            <w:proofErr w:type="spellEnd"/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Зайцева В.С.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Зайцева В.С.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F7AD4">
              <w:rPr>
                <w:rFonts w:ascii="Times New Roman" w:hAnsi="Times New Roman"/>
                <w:sz w:val="24"/>
                <w:szCs w:val="24"/>
              </w:rPr>
              <w:t>удожественно-эстетическая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Радуга</w:t>
            </w: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Минеева С.Ю.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Минеева С.Ю.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F7AD4">
              <w:rPr>
                <w:rFonts w:ascii="Times New Roman" w:hAnsi="Times New Roman"/>
                <w:sz w:val="24"/>
                <w:szCs w:val="24"/>
              </w:rPr>
              <w:t>удожественно-эстетическая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Королева-Кисточка</w:t>
            </w: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Минеева С.Ю.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Минеева С.Ю.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F7AD4">
              <w:rPr>
                <w:rFonts w:ascii="Times New Roman" w:hAnsi="Times New Roman"/>
                <w:sz w:val="24"/>
                <w:szCs w:val="24"/>
              </w:rPr>
              <w:t>удожественно-эстетическая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Цветные карандаши</w:t>
            </w: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Муллагалиева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Муллагалиева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F7AD4">
              <w:rPr>
                <w:rFonts w:ascii="Times New Roman" w:hAnsi="Times New Roman"/>
                <w:sz w:val="24"/>
                <w:szCs w:val="24"/>
              </w:rPr>
              <w:t>удожественно-эстетическая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Атмосфера</w:t>
            </w: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Кузнецова Е.А.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Кузнецова Е.А.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12-16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F7AD4">
              <w:rPr>
                <w:rFonts w:ascii="Times New Roman" w:hAnsi="Times New Roman"/>
                <w:sz w:val="24"/>
                <w:szCs w:val="24"/>
              </w:rPr>
              <w:t>удожественно-эстетическая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Театр-моды</w:t>
            </w: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Морозова Е.В.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Морозова Е.В.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12-17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F7AD4">
              <w:rPr>
                <w:rFonts w:ascii="Times New Roman" w:hAnsi="Times New Roman"/>
                <w:sz w:val="24"/>
                <w:szCs w:val="24"/>
              </w:rPr>
              <w:t>удожественно-эстетическая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Шахматы</w:t>
            </w: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Гайсин Р.К.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Гайсин Р.К.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Карате</w:t>
            </w: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Нуруллин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Нуруллин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</w:rPr>
              <w:t>Лаборатория успеха</w:t>
            </w: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Калимуллина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12-16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9" w:type="dxa"/>
          </w:tcPr>
          <w:p w:rsidR="00732317" w:rsidRPr="0006124E" w:rsidRDefault="00732317" w:rsidP="000F24EC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6124E"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  <w:t>«</w:t>
            </w:r>
            <w:r w:rsidRPr="000612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smart English</w:t>
            </w:r>
            <w:r w:rsidRPr="004D70D3">
              <w:rPr>
                <w:rFonts w:ascii="Times New Roman" w:eastAsiaTheme="minorEastAsia" w:hAnsi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Валиева</w:t>
            </w:r>
            <w:r w:rsidRPr="000612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6124E">
              <w:rPr>
                <w:rFonts w:ascii="Times New Roman" w:hAnsi="Times New Roman"/>
                <w:sz w:val="24"/>
                <w:szCs w:val="24"/>
              </w:rPr>
              <w:t>Ч</w:t>
            </w:r>
            <w:r w:rsidRPr="0006124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06124E">
              <w:rPr>
                <w:rFonts w:ascii="Times New Roman" w:hAnsi="Times New Roman"/>
                <w:sz w:val="24"/>
                <w:szCs w:val="24"/>
              </w:rPr>
              <w:t>Р</w:t>
            </w:r>
            <w:r w:rsidRPr="0006124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  <w:lang w:val="en-US"/>
              </w:rPr>
              <w:t>Валиева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Ч.Р.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732317" w:rsidRPr="000E3ED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9" w:type="dxa"/>
          </w:tcPr>
          <w:p w:rsidR="00732317" w:rsidRPr="00C93C9F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3C9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C93C9F">
              <w:rPr>
                <w:rFonts w:ascii="Times New Roman" w:hAnsi="Times New Roman"/>
                <w:b/>
                <w:sz w:val="24"/>
                <w:szCs w:val="24"/>
              </w:rPr>
              <w:t>Ментальная арифметика</w:t>
            </w:r>
            <w:r w:rsidRPr="00C93C9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Меркулова Е.Г.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Меркулова Е.Г.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9" w:type="dxa"/>
          </w:tcPr>
          <w:p w:rsidR="00732317" w:rsidRPr="00C93C9F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3C9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C93C9F">
              <w:rPr>
                <w:rFonts w:ascii="Times New Roman" w:hAnsi="Times New Roman"/>
                <w:b/>
                <w:sz w:val="24"/>
                <w:szCs w:val="24"/>
              </w:rPr>
              <w:t>Основы журналистики</w:t>
            </w:r>
            <w:r w:rsidRPr="00C93C9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Вахромеева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Курносов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2410" w:type="dxa"/>
          </w:tcPr>
          <w:p w:rsidR="00732317" w:rsidRPr="002507CC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7CC">
              <w:rPr>
                <w:rFonts w:ascii="Times New Roman" w:hAnsi="Times New Roman"/>
                <w:sz w:val="24"/>
                <w:szCs w:val="24"/>
              </w:rPr>
              <w:t>Вахромеева</w:t>
            </w:r>
            <w:proofErr w:type="spellEnd"/>
            <w:r w:rsidRPr="002507CC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7CC">
              <w:rPr>
                <w:rFonts w:ascii="Times New Roman" w:hAnsi="Times New Roman"/>
                <w:sz w:val="24"/>
                <w:szCs w:val="24"/>
              </w:rPr>
              <w:t>Курносов</w:t>
            </w:r>
            <w:proofErr w:type="spellEnd"/>
            <w:r w:rsidRPr="002507CC">
              <w:rPr>
                <w:rFonts w:ascii="Times New Roman" w:hAnsi="Times New Roman"/>
                <w:sz w:val="24"/>
                <w:szCs w:val="24"/>
              </w:rPr>
              <w:t xml:space="preserve"> П.В.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12-17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9" w:type="dxa"/>
          </w:tcPr>
          <w:p w:rsidR="00732317" w:rsidRPr="00C93C9F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3C9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Робототехника</w:t>
            </w:r>
            <w:r w:rsidRPr="00C93C9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Гончар И.А.</w:t>
            </w:r>
          </w:p>
        </w:tc>
        <w:tc>
          <w:tcPr>
            <w:tcW w:w="241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Гончар И.А.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  <w:tr w:rsidR="00732317" w:rsidRPr="0006124E" w:rsidTr="000F24EC">
        <w:trPr>
          <w:trHeight w:val="319"/>
        </w:trPr>
        <w:tc>
          <w:tcPr>
            <w:tcW w:w="567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9" w:type="dxa"/>
          </w:tcPr>
          <w:p w:rsidR="00732317" w:rsidRPr="00C93C9F" w:rsidRDefault="00732317" w:rsidP="000F24E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93C9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«</w:t>
            </w:r>
            <w:r w:rsidRPr="00C93C9F">
              <w:rPr>
                <w:rFonts w:ascii="Times New Roman" w:hAnsi="Times New Roman"/>
                <w:b/>
                <w:sz w:val="24"/>
                <w:szCs w:val="24"/>
              </w:rPr>
              <w:t>Юный эколог</w:t>
            </w:r>
            <w:r w:rsidRPr="00C93C9F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Толпекина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24E">
              <w:rPr>
                <w:rFonts w:ascii="Times New Roman" w:hAnsi="Times New Roman"/>
                <w:sz w:val="24"/>
                <w:szCs w:val="24"/>
              </w:rPr>
              <w:t>Силуянова</w:t>
            </w:r>
            <w:proofErr w:type="spellEnd"/>
            <w:r w:rsidRPr="0006124E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2410" w:type="dxa"/>
          </w:tcPr>
          <w:p w:rsidR="00732317" w:rsidRPr="002507CC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7CC">
              <w:rPr>
                <w:rFonts w:ascii="Times New Roman" w:hAnsi="Times New Roman"/>
                <w:sz w:val="24"/>
                <w:szCs w:val="24"/>
              </w:rPr>
              <w:t>Толпекина</w:t>
            </w:r>
            <w:proofErr w:type="spellEnd"/>
            <w:r w:rsidRPr="002507CC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07CC">
              <w:rPr>
                <w:rFonts w:ascii="Times New Roman" w:hAnsi="Times New Roman"/>
                <w:sz w:val="24"/>
                <w:szCs w:val="24"/>
              </w:rPr>
              <w:t>Силуянова</w:t>
            </w:r>
            <w:proofErr w:type="spellEnd"/>
            <w:r w:rsidRPr="002507CC"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 лет</w:t>
            </w:r>
          </w:p>
        </w:tc>
        <w:tc>
          <w:tcPr>
            <w:tcW w:w="851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276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эколого-биологическая</w:t>
            </w:r>
          </w:p>
        </w:tc>
        <w:tc>
          <w:tcPr>
            <w:tcW w:w="1134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однопрофильная</w:t>
            </w:r>
          </w:p>
        </w:tc>
        <w:tc>
          <w:tcPr>
            <w:tcW w:w="850" w:type="dxa"/>
          </w:tcPr>
          <w:p w:rsidR="00732317" w:rsidRPr="0006124E" w:rsidRDefault="00732317" w:rsidP="000F24EC">
            <w:pPr>
              <w:rPr>
                <w:rFonts w:ascii="Times New Roman" w:hAnsi="Times New Roman"/>
                <w:sz w:val="24"/>
                <w:szCs w:val="24"/>
              </w:rPr>
            </w:pPr>
            <w:r w:rsidRPr="0006124E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</w:tr>
    </w:tbl>
    <w:p w:rsidR="000F24EC" w:rsidRPr="000F24EC" w:rsidRDefault="000F24EC" w:rsidP="000F24EC">
      <w:pPr>
        <w:tabs>
          <w:tab w:val="left" w:pos="7785"/>
        </w:tabs>
        <w:spacing w:before="240"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</w:pPr>
      <w:r w:rsidRPr="000F24EC"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>Публикации: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ar-SA"/>
        </w:rPr>
        <w:t xml:space="preserve"> </w:t>
      </w:r>
    </w:p>
    <w:tbl>
      <w:tblPr>
        <w:tblStyle w:val="a6"/>
        <w:tblW w:w="10774" w:type="dxa"/>
        <w:tblInd w:w="-998" w:type="dxa"/>
        <w:tblLook w:val="04A0" w:firstRow="1" w:lastRow="0" w:firstColumn="1" w:lastColumn="0" w:noHBand="0" w:noVBand="1"/>
      </w:tblPr>
      <w:tblGrid>
        <w:gridCol w:w="2372"/>
        <w:gridCol w:w="4247"/>
        <w:gridCol w:w="2210"/>
        <w:gridCol w:w="1945"/>
      </w:tblGrid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конкурса и статьи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материала в сборнике XI Республиканских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чтений «Воспитание детей»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Раиля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материала в сборнике XI Республиканских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чтений «Воспитание детей»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разработка в сетевом издании «ФОНД 21 ВЕКА», «Простая педагогика»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Хафизова Екатерина Викторовна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Авторская работа в сетевом издании «ФОНД 21 ВЕКА», «Подростки и социальные сети»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Раиля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Авторская работа в сетевом издании «ФОНД 21 ВЕКА», «Подростки и социальные сети»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Марина Николаевна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Методическая разработка в сетевом издании «ФОНД 21 ВЕКА», «Формула успеха»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Марина Николаевна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материала в сборнике XII Республиканских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чтений «Отечественная гуманистическая педагогика: исторические уроки, педагогические идеи и современное образование» тема выступления: «Наставничество- стратегия непрерывного развития педагога»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Экомазова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материала в сборнике XII Республиканских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чтений «Отечественная гуманистическая педагогика: исторические уроки, педагогические идеи и современное </w:t>
            </w:r>
            <w:r w:rsidR="00135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образование» тема выступления: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«Наставничество- стратегия непрерывного развития педагога»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материала в сборнике XII Республиканских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чтений «Отечественная гуманистическая педагогика: исторические уроки, педагогические идеи и современное образование» тема выступления6 «Новые педагогические технологии.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-как форма воспитательного мероприятия»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материала в сборнике XII Республиканских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чтений «Отечественная гуманистическая педагогика: исторические уроки , педагогические идеи и современное образование» тема выступления: «Духовно-нравственное воспитание детей и подростков посредством совместного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материала в сборнике XII Республиканских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чтений «Отечественная гуманистическая педагогика: исторические уроки ,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педагогические идеи и современное образование» тема выступления: «Система работы по духовно нравственному и эстетическому воспитанию обучающихся в учреждении дополнительного образования»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Республиканский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Силуянова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4247" w:type="dxa"/>
          </w:tcPr>
          <w:p w:rsidR="000F24EC" w:rsidRPr="000F24EC" w:rsidRDefault="000F24EC" w:rsidP="009C1D6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материала в сборнике XII Республиканских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чтений «Знания-сила» (Наставничество- стратегия</w:t>
            </w:r>
            <w:r w:rsidR="009C1D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непрерывного развития педагога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материала в сборнике XII Республиканских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чтений «Отечественная гуманистическая педагогика: исторические уроки , педагогические идеи и современное образование» тема выступления: «Духовно-нравственное воспитание детей и подростков посредством совместного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материала в сборнике XII Республиканских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чтений «Отечественная гуманистическая педагогика: исторические уроки, педагогические идеи и современное образование» тема выступления6 «Новые педагогические технологии.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-как форма воспитательного мероприятия»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авторской статьи в сетевом издании «ФОНД 21 ВЕКА» «Наставничество-стратегия непрерывного развития педагога»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авторской статьи в сетевом издании «ФОНД 21 ВЕКА» «Духовно-нравственное воспитание детей и подростков посредством совместного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авторской статьи в сетевом издании «ФОНД 21 ВЕКА» «Духовно-нравственное воспитание детей и подростков посредством совместного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Свидетельство о публикации 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авторской статьи в сетевом издании «ФОНД 21 ВЕКА» «Эффектные педагогические технологии в деятельности детских общественных объединений.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-как форма воспитательного мероприятия»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Толпекина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сценария мероприятия в сетевом издании «ФОНД 21 ВЕКА». Проект «Лес-наше богатство»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0F24EC" w:rsidRPr="000F24EC" w:rsidTr="000F24EC">
        <w:tc>
          <w:tcPr>
            <w:tcW w:w="237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4247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авторской статьи в сетевом издании «ФОНД 21 ВЕКА», «Система работы по духовно нравственному и эстетическому воспитанию обучающихся в учреждении дополнительного образования»</w:t>
            </w:r>
          </w:p>
        </w:tc>
        <w:tc>
          <w:tcPr>
            <w:tcW w:w="2210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45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  <w:tr w:rsidR="00153EFE" w:rsidRPr="000F24EC" w:rsidTr="000F24EC">
        <w:tc>
          <w:tcPr>
            <w:tcW w:w="2372" w:type="dxa"/>
          </w:tcPr>
          <w:p w:rsidR="00153EFE" w:rsidRPr="000F24EC" w:rsidRDefault="00153EFE" w:rsidP="00153E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Хаматшина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4247" w:type="dxa"/>
          </w:tcPr>
          <w:p w:rsidR="00153EFE" w:rsidRPr="000F24EC" w:rsidRDefault="00153EFE" w:rsidP="00153E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авторской статьи в сетевом издании «ФОНД 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ВЕКА», «ИКТ-компетентность педагога в современном образовании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0" w:type="dxa"/>
          </w:tcPr>
          <w:p w:rsidR="00153EFE" w:rsidRPr="000F24EC" w:rsidRDefault="00153EFE" w:rsidP="00153EFE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1945" w:type="dxa"/>
          </w:tcPr>
          <w:p w:rsidR="00153EFE" w:rsidRPr="000F24EC" w:rsidRDefault="00153EFE" w:rsidP="00153E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публикации</w:t>
            </w:r>
          </w:p>
        </w:tc>
      </w:tr>
    </w:tbl>
    <w:p w:rsidR="00C77441" w:rsidRDefault="00C77441" w:rsidP="00C77441">
      <w:pPr>
        <w:tabs>
          <w:tab w:val="left" w:pos="778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9C1D6E" w:rsidRPr="00C77441" w:rsidRDefault="00C77441" w:rsidP="009C1D6E">
      <w:pPr>
        <w:tabs>
          <w:tab w:val="left" w:pos="7785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7441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ar-SA"/>
        </w:rPr>
        <w:t>Основные приоритеты и задачи научно-методической работы</w:t>
      </w:r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>:</w:t>
      </w:r>
    </w:p>
    <w:p w:rsidR="00C77441" w:rsidRPr="00C77441" w:rsidRDefault="00C77441" w:rsidP="00153EFE">
      <w:pPr>
        <w:tabs>
          <w:tab w:val="left" w:pos="7785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обновление содержания образования (разработка и реализация дополнительных общеобразовательных общеразвивающих </w:t>
      </w:r>
      <w:proofErr w:type="gramStart"/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>программ  технической</w:t>
      </w:r>
      <w:proofErr w:type="gramEnd"/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направленности, развития работы с одаренными детьми);</w:t>
      </w:r>
    </w:p>
    <w:p w:rsidR="00C77441" w:rsidRPr="00C77441" w:rsidRDefault="00C77441" w:rsidP="00153EFE">
      <w:pPr>
        <w:tabs>
          <w:tab w:val="left" w:pos="7785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>- изучение и трансляция передового педагогического опыта (повышение эффективности занятий; формирование исследовательских навыков педагогов;</w:t>
      </w:r>
    </w:p>
    <w:p w:rsidR="00C77441" w:rsidRPr="00C77441" w:rsidRDefault="00C77441" w:rsidP="00153EFE">
      <w:pPr>
        <w:tabs>
          <w:tab w:val="left" w:pos="7785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>-информационно-методическое обеспечение учебно-воспитательного процесса.</w:t>
      </w:r>
    </w:p>
    <w:p w:rsidR="00C77441" w:rsidRPr="00C77441" w:rsidRDefault="00C77441" w:rsidP="00153EFE">
      <w:pPr>
        <w:tabs>
          <w:tab w:val="left" w:pos="7785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Формы методической работы:</w:t>
      </w:r>
    </w:p>
    <w:p w:rsidR="00C77441" w:rsidRPr="00C77441" w:rsidRDefault="00C77441" w:rsidP="00153EFE">
      <w:pPr>
        <w:tabs>
          <w:tab w:val="left" w:pos="7785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>- работа педагогичного совета;</w:t>
      </w:r>
    </w:p>
    <w:p w:rsidR="00C77441" w:rsidRPr="00C77441" w:rsidRDefault="00C77441" w:rsidP="00153EFE">
      <w:pPr>
        <w:tabs>
          <w:tab w:val="left" w:pos="7785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>- работа научно-методического совета Учреждения;</w:t>
      </w:r>
    </w:p>
    <w:p w:rsidR="00C77441" w:rsidRPr="00C77441" w:rsidRDefault="00C77441" w:rsidP="00153EFE">
      <w:pPr>
        <w:tabs>
          <w:tab w:val="left" w:pos="7785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>- аттестация педагогических кадров, участие в конкурсах, семинарах и конференциях;</w:t>
      </w:r>
    </w:p>
    <w:p w:rsidR="00C77441" w:rsidRPr="00C77441" w:rsidRDefault="00C77441" w:rsidP="00153EFE">
      <w:pPr>
        <w:tabs>
          <w:tab w:val="left" w:pos="7785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77441">
        <w:rPr>
          <w:rFonts w:ascii="Times New Roman" w:eastAsia="Calibri" w:hAnsi="Times New Roman" w:cs="Times New Roman"/>
          <w:sz w:val="28"/>
          <w:szCs w:val="28"/>
          <w:lang w:eastAsia="ar-SA"/>
        </w:rPr>
        <w:t>-курсовая подготовка педагогов.</w:t>
      </w:r>
    </w:p>
    <w:p w:rsidR="000F24EC" w:rsidRPr="000F24EC" w:rsidRDefault="000F24EC" w:rsidP="00153EFE">
      <w:pPr>
        <w:tabs>
          <w:tab w:val="left" w:pos="7785"/>
        </w:tabs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0F24EC">
        <w:rPr>
          <w:rFonts w:ascii="Times New Roman" w:eastAsia="Calibri" w:hAnsi="Times New Roman" w:cs="Times New Roman"/>
          <w:sz w:val="28"/>
          <w:szCs w:val="28"/>
          <w:lang w:eastAsia="ar-SA"/>
        </w:rPr>
        <w:t>Результативность методической работы также можно отметить и по уровню участия педагогических сотрудников в конкурсах, выставках, фестивалях профессионального мастерства. Так, в отчетный период педагоги представили свои работы на городских и республиканских выставках прикладного творчества; все педагогические сотрудники отмечены сертификатами, дипломами и благодарственными письмами за подготовку обучающихся к конкурсным мероприятиям различного уровня.</w:t>
      </w:r>
    </w:p>
    <w:p w:rsidR="000F24EC" w:rsidRPr="000F24EC" w:rsidRDefault="000F24EC" w:rsidP="000F24EC">
      <w:pPr>
        <w:tabs>
          <w:tab w:val="left" w:pos="7785"/>
        </w:tabs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p w:rsidR="000F24EC" w:rsidRPr="000F24EC" w:rsidRDefault="000F24EC" w:rsidP="000F24EC">
      <w:pPr>
        <w:tabs>
          <w:tab w:val="left" w:pos="77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0F24EC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Представление материалов (проектов, обобщение педагогического опыта)</w:t>
      </w:r>
    </w:p>
    <w:p w:rsidR="000F24EC" w:rsidRPr="000F24EC" w:rsidRDefault="000F24EC" w:rsidP="000F24EC">
      <w:pPr>
        <w:tabs>
          <w:tab w:val="left" w:pos="77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0F24EC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педагогических работников в конкурсах различного уровня </w:t>
      </w:r>
    </w:p>
    <w:p w:rsidR="000F24EC" w:rsidRPr="000F24EC" w:rsidRDefault="000F24EC" w:rsidP="000F24EC">
      <w:pPr>
        <w:tabs>
          <w:tab w:val="left" w:pos="7785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ar-SA"/>
        </w:rPr>
      </w:pPr>
    </w:p>
    <w:tbl>
      <w:tblPr>
        <w:tblStyle w:val="a6"/>
        <w:tblW w:w="103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90"/>
        <w:gridCol w:w="3693"/>
        <w:gridCol w:w="2268"/>
        <w:gridCol w:w="2122"/>
      </w:tblGrid>
      <w:tr w:rsidR="000F24EC" w:rsidRPr="000F24EC" w:rsidTr="00935147">
        <w:trPr>
          <w:trHeight w:val="285"/>
        </w:trPr>
        <w:tc>
          <w:tcPr>
            <w:tcW w:w="2290" w:type="dxa"/>
          </w:tcPr>
          <w:p w:rsidR="000F24EC" w:rsidRPr="000F24EC" w:rsidRDefault="000F24EC" w:rsidP="000F24EC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0F24EC" w:rsidRPr="000F24EC" w:rsidTr="00935147">
        <w:trPr>
          <w:trHeight w:val="651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педагогический конкурс «Моя лучшая педагогическая разработка»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победителя</w:t>
            </w:r>
          </w:p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F24EC" w:rsidRPr="000F24EC" w:rsidTr="00935147">
        <w:trPr>
          <w:trHeight w:val="739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Минеева Светлана Юрьевна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Молодежный фестиваль - конкурс искусств «Изумрудный дождь»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122" w:type="dxa"/>
          </w:tcPr>
          <w:p w:rsidR="000F24EC" w:rsidRPr="000F24EC" w:rsidRDefault="00153EFE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I</w:t>
            </w:r>
            <w:r w:rsidR="000F24EC"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F24EC" w:rsidRPr="000F24EC" w:rsidTr="00935147">
        <w:trPr>
          <w:trHeight w:val="685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Международный конкурс творческих дарований «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Art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-платформа»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122" w:type="dxa"/>
          </w:tcPr>
          <w:p w:rsidR="000F24EC" w:rsidRPr="000F24EC" w:rsidRDefault="00153EFE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Лауреат III</w:t>
            </w:r>
            <w:r w:rsidR="000F24EC"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F24EC" w:rsidRPr="000F24EC" w:rsidTr="00935147">
        <w:trPr>
          <w:trHeight w:val="84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Хафизова Екатерина Викторовна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педагогический конкурс «Современное воспитание подрастающего поколения»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победителя</w:t>
            </w:r>
          </w:p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F24EC" w:rsidRPr="000F24EC" w:rsidTr="00935147">
        <w:trPr>
          <w:trHeight w:val="851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Раиля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педагогический конкурс Современное воспитание подрастающего поколения»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победителя</w:t>
            </w:r>
          </w:p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F24EC" w:rsidRPr="000F24EC" w:rsidTr="00935147">
        <w:trPr>
          <w:trHeight w:val="835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онлайн-конкурс фото- и </w:t>
            </w:r>
            <w:r w:rsidR="00153EFE"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видео работ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педагогов образовательных учреждений г Казани на тему «Учитель-профессия мечты» в номинации «Самое креативное фото с учителем»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F24EC" w:rsidRPr="000F24EC" w:rsidTr="00935147">
        <w:trPr>
          <w:trHeight w:val="835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Марина Николаевна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педагогический конкурс «Моя лучшая педагогическая разработка»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победителя</w:t>
            </w:r>
          </w:p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F24EC" w:rsidRPr="000F24EC" w:rsidTr="00935147">
        <w:trPr>
          <w:trHeight w:val="835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Марина Николаевна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онлайн-конкурс фото- и </w:t>
            </w:r>
            <w:r w:rsidR="00153EFE"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видео работ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педагогов образовательных учреждений г Казани на тему «Учитель-профессия мечты» в номинации «Короткометражный фильм»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F24EC" w:rsidRPr="000F24EC" w:rsidTr="00935147">
        <w:trPr>
          <w:trHeight w:val="85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Международный конкурс творческих дарований «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Art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-платформа»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122" w:type="dxa"/>
          </w:tcPr>
          <w:p w:rsidR="000F24EC" w:rsidRPr="000F24EC" w:rsidRDefault="00153EFE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="000F24EC"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F24EC" w:rsidRPr="000F24EC" w:rsidTr="00935147">
        <w:trPr>
          <w:trHeight w:val="905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III  Международный фестиваль-конкурс искусств «Изумрудный дождь»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0F24EC" w:rsidRPr="000F24EC" w:rsidTr="00935147">
        <w:trPr>
          <w:trHeight w:val="868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III  Международный фестиваль-конкурс искусств «Изумрудный дождь»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0F24EC" w:rsidRPr="000F24EC" w:rsidTr="00935147">
        <w:trPr>
          <w:trHeight w:val="84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Раиля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III  Международный фестиваль-конкурс искусств «Изумрудный дождь»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Лауреат 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F24EC" w:rsidRPr="000F24EC" w:rsidTr="00935147">
        <w:trPr>
          <w:trHeight w:val="927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Толпекина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«Педагогическая практика» в номинации: Инновация в современном дополнительном образовании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</w:tc>
      </w:tr>
      <w:tr w:rsidR="000F24EC" w:rsidRPr="000F24EC" w:rsidTr="00935147">
        <w:trPr>
          <w:trHeight w:val="887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конкурс-фестиваль «Патриоты России!»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0F24EC" w:rsidRPr="000F24EC" w:rsidTr="00935147">
        <w:trPr>
          <w:trHeight w:val="1174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Исхакова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конкурс-фестиваль «Патриоты России!»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0F24EC" w:rsidRPr="000F24EC" w:rsidTr="00935147">
        <w:trPr>
          <w:trHeight w:val="865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конкурс-фестиваль «Патриоты России!»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I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конкурс-фестиваль «Патриоты России!»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III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МБУДО «ЦДОД Пространство» Кировского района г Казани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«Лучший видеоролик антикоррупционной направленности»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методических разработок воспитательных мероприятий в номинации «Эстетическое воспитание обучающихся»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методических разработок воспитательных мероприятий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Грамота «За вклад в развитие воспитания и дополнительного образования детей»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фестиваль-конкурс «ПРОРЫВ» в рамках проекта «В ритме Жизни!»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Лауреат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вокального и инструментального исполнительства «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Алишевский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камертон» посвященный 100-летию Пионерской организации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лауреата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Курносов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 Владимирович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компьютерного творчества Виртуальный мир в моем смартфоне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«Волонтеры могут всё»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2 место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Конова Ольга Владимировна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</w:t>
            </w:r>
            <w:r w:rsidR="00135A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конкурс-фестиваль «Момент АРТ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Межрегиональный 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за профессиональное мастерство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VIII международный фестиваль конкурс «Путь к Вифлеемской звезде»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XV Поволжский конкурс эстрадного мастерства детских и юношеских творческих коллективов «TATARSTAN.RU»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Лауреат I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Кузнецова Елена Анатольевна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международный городской конкурс инструментального исполнительства «Музыкальный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микс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» в номинации мастер</w:t>
            </w:r>
            <w:r w:rsidR="009A07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VIII международный фестиваль конкурс «Путь к Вифлеемской звезде»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«Мое призвание» в рамках «Года педагога и наставника»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Грамота за творческий поход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Городской фестиваль национальной культуры «Алтын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Сэгать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93" w:type="dxa"/>
          </w:tcPr>
          <w:p w:rsidR="000F24EC" w:rsidRPr="000F24EC" w:rsidRDefault="009A0768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международный конкурс “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KA</w:t>
            </w:r>
            <w:r w:rsidR="000F24EC"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ZAN STARS”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декоративно-прикладного творчества «Красота и богатство татарского орнамента» в номинации «Мастер-класс»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Игра-конкурс «Супер-методист» методистов учреждений дополнительного образования г. Казани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Екатерина Сергеевна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педагогический конкурс «Современная школа. Эффективные практики» с работой Новые педагогические технологии.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-как форма воспитательного мероприятия.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Екатерина Сергеевна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педагогический конкурс «Современная школа. Эффективные практики» с работой Дополнительное образование детей как ресурс развития одаренности.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Хаматшина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Игра-конкурс «Супер-методист» методистов учреждений дополнительного образования г. Казани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3 место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Всероссийский педагогический конкурс “Мое лучшее мероприятие” за авторский материал: Эффектные педагогические технологии в деятельности детских общественных объединений. Квест-как форма воспитательного мероприятия.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 1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Калимуллина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 Евгеньевна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конкурс-фестиваль «Браво-2023»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конкурс-фестиваль «Браво-2023»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педагогический конкурс «Современная школа. Эффективные практики» с работой Новые педагогические технологии.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форма воспитательного мероприятия.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победителя, 3 место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Марина Николаевна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 Всероссийский педагогический конкурс “Мое лучшее мероприятие” за авторский материал: </w:t>
            </w:r>
            <w:proofErr w:type="spellStart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(добровольчество) как форма социального воспитания детей и молодежи.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 1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Всероссийский педагогический конкурс 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«Воспитание патриота и гражданина России 21 века» за работу «Система работы по духовно-нравственному и эстетическому воспитанию обучающихся в учреждении дополнительного образования»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 1 степени</w:t>
            </w:r>
          </w:p>
        </w:tc>
      </w:tr>
      <w:tr w:rsidR="000F24EC" w:rsidRPr="000F24EC" w:rsidTr="00935147">
        <w:trPr>
          <w:trHeight w:val="880"/>
        </w:trPr>
        <w:tc>
          <w:tcPr>
            <w:tcW w:w="2290" w:type="dxa"/>
          </w:tcPr>
          <w:p w:rsidR="000F24EC" w:rsidRPr="000F24EC" w:rsidRDefault="000F24EC" w:rsidP="000F24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3693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VIII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Республиканский фестиваль-конкурс в рамках проекта «В ритме жизни»</w:t>
            </w:r>
          </w:p>
        </w:tc>
        <w:tc>
          <w:tcPr>
            <w:tcW w:w="2268" w:type="dxa"/>
          </w:tcPr>
          <w:p w:rsidR="000F24EC" w:rsidRPr="000F24EC" w:rsidRDefault="000F24EC" w:rsidP="000F24EC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122" w:type="dxa"/>
          </w:tcPr>
          <w:p w:rsidR="000F24EC" w:rsidRPr="000F24EC" w:rsidRDefault="000F24EC" w:rsidP="000F24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346618" w:rsidRPr="000F24EC" w:rsidTr="00935147">
        <w:trPr>
          <w:trHeight w:val="880"/>
        </w:trPr>
        <w:tc>
          <w:tcPr>
            <w:tcW w:w="2290" w:type="dxa"/>
          </w:tcPr>
          <w:p w:rsidR="00346618" w:rsidRPr="00346618" w:rsidRDefault="00346618" w:rsidP="003466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Хаматшина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693" w:type="dxa"/>
          </w:tcPr>
          <w:p w:rsidR="00346618" w:rsidRPr="000F24EC" w:rsidRDefault="00346618" w:rsidP="003466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авторской статьи в сетевом издании «ФОНД 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ВЕКА», «ИКТ-компетентность педагога в современном образовании</w:t>
            </w:r>
            <w:r w:rsidRPr="000F24E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46618" w:rsidRPr="000F24EC" w:rsidRDefault="00346618" w:rsidP="00346618">
            <w:pPr>
              <w:ind w:right="1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2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122" w:type="dxa"/>
          </w:tcPr>
          <w:p w:rsidR="00346618" w:rsidRPr="00346618" w:rsidRDefault="00346618" w:rsidP="003466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</w:tbl>
    <w:p w:rsidR="000F24EC" w:rsidRPr="000F24EC" w:rsidRDefault="000F24EC" w:rsidP="000F24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46618" w:rsidRDefault="00346618" w:rsidP="003A5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50C7" w:rsidRPr="003A50C7" w:rsidRDefault="009A0768" w:rsidP="003A50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3.1</w:t>
      </w:r>
      <w:r w:rsidR="003A50C7" w:rsidRPr="003A50C7">
        <w:rPr>
          <w:rFonts w:ascii="Times New Roman" w:eastAsia="Calibri" w:hAnsi="Times New Roman" w:cs="Times New Roman"/>
          <w:b/>
          <w:sz w:val="28"/>
          <w:szCs w:val="28"/>
        </w:rPr>
        <w:t>. Режим работы Учреждения</w:t>
      </w:r>
    </w:p>
    <w:p w:rsidR="003A50C7" w:rsidRPr="003A50C7" w:rsidRDefault="003A50C7" w:rsidP="003A50C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0C7" w:rsidRDefault="003A50C7" w:rsidP="00346618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50C7">
        <w:rPr>
          <w:rFonts w:ascii="Times New Roman" w:eastAsia="Calibri" w:hAnsi="Times New Roman" w:cs="Times New Roman"/>
          <w:sz w:val="28"/>
          <w:szCs w:val="28"/>
        </w:rPr>
        <w:t xml:space="preserve">Центр работал с 9:00 до 20:00 часов с понедельника по воскресенье, праздничные дни были выходными. В каникулярное время и праздничные дни Центр работал по специальному расписанию </w:t>
      </w:r>
      <w:proofErr w:type="gramStart"/>
      <w:r w:rsidRPr="003A50C7">
        <w:rPr>
          <w:rFonts w:ascii="Times New Roman" w:eastAsia="Calibri" w:hAnsi="Times New Roman" w:cs="Times New Roman"/>
          <w:sz w:val="28"/>
          <w:szCs w:val="28"/>
        </w:rPr>
        <w:t>и  в</w:t>
      </w:r>
      <w:proofErr w:type="gramEnd"/>
      <w:r w:rsidRPr="003A50C7">
        <w:rPr>
          <w:rFonts w:ascii="Times New Roman" w:eastAsia="Calibri" w:hAnsi="Times New Roman" w:cs="Times New Roman"/>
          <w:sz w:val="28"/>
          <w:szCs w:val="28"/>
        </w:rPr>
        <w:t xml:space="preserve"> соответствии с планом мероприятий Центра.</w:t>
      </w:r>
    </w:p>
    <w:p w:rsidR="00346618" w:rsidRDefault="003A50C7" w:rsidP="003A50C7">
      <w:pPr>
        <w:widowControl w:val="0"/>
        <w:autoSpaceDE w:val="0"/>
        <w:autoSpaceDN w:val="0"/>
        <w:spacing w:before="1" w:after="0" w:line="240" w:lineRule="auto"/>
        <w:ind w:left="-567" w:right="188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</w:p>
    <w:p w:rsidR="009A0768" w:rsidRDefault="009A0768" w:rsidP="009A0768">
      <w:pPr>
        <w:widowControl w:val="0"/>
        <w:autoSpaceDE w:val="0"/>
        <w:autoSpaceDN w:val="0"/>
        <w:spacing w:before="1" w:after="0" w:line="240" w:lineRule="auto"/>
        <w:ind w:left="-567" w:right="18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0768" w:rsidRDefault="009A0768" w:rsidP="009A0768">
      <w:pPr>
        <w:widowControl w:val="0"/>
        <w:autoSpaceDE w:val="0"/>
        <w:autoSpaceDN w:val="0"/>
        <w:spacing w:before="1" w:after="0" w:line="240" w:lineRule="auto"/>
        <w:ind w:left="-567" w:right="18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0768" w:rsidRDefault="009A0768" w:rsidP="009A0768">
      <w:pPr>
        <w:widowControl w:val="0"/>
        <w:autoSpaceDE w:val="0"/>
        <w:autoSpaceDN w:val="0"/>
        <w:spacing w:before="1" w:after="0" w:line="240" w:lineRule="auto"/>
        <w:ind w:left="-567" w:right="18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0768" w:rsidRDefault="009A0768" w:rsidP="009A0768">
      <w:pPr>
        <w:widowControl w:val="0"/>
        <w:autoSpaceDE w:val="0"/>
        <w:autoSpaceDN w:val="0"/>
        <w:spacing w:before="1" w:after="0" w:line="240" w:lineRule="auto"/>
        <w:ind w:left="-567" w:right="18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50C7" w:rsidRPr="003A50C7" w:rsidRDefault="009A0768" w:rsidP="009A0768">
      <w:pPr>
        <w:widowControl w:val="0"/>
        <w:autoSpaceDE w:val="0"/>
        <w:autoSpaceDN w:val="0"/>
        <w:spacing w:before="1" w:after="0" w:line="240" w:lineRule="auto"/>
        <w:ind w:left="-567" w:right="188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76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.2. </w:t>
      </w:r>
      <w:r w:rsidR="003A50C7" w:rsidRPr="003A50C7">
        <w:rPr>
          <w:rFonts w:ascii="Times New Roman" w:eastAsia="Times New Roman" w:hAnsi="Times New Roman" w:cs="Times New Roman"/>
          <w:b/>
          <w:sz w:val="28"/>
          <w:szCs w:val="28"/>
        </w:rPr>
        <w:t>Кадровое обеспечение учебного процесса</w:t>
      </w:r>
      <w:r w:rsidR="003A50C7" w:rsidRPr="003A50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50C7" w:rsidRPr="003A50C7" w:rsidRDefault="003A50C7" w:rsidP="003A50C7">
      <w:pPr>
        <w:widowControl w:val="0"/>
        <w:autoSpaceDE w:val="0"/>
        <w:autoSpaceDN w:val="0"/>
        <w:spacing w:after="0" w:line="240" w:lineRule="auto"/>
        <w:ind w:left="-567" w:right="1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50C7" w:rsidRPr="00346618" w:rsidRDefault="003A50C7" w:rsidP="003A50C7">
      <w:pPr>
        <w:widowControl w:val="0"/>
        <w:autoSpaceDE w:val="0"/>
        <w:autoSpaceDN w:val="0"/>
        <w:spacing w:after="0" w:line="240" w:lineRule="auto"/>
        <w:ind w:left="-567" w:right="1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618">
        <w:rPr>
          <w:rFonts w:ascii="Times New Roman" w:eastAsia="Times New Roman" w:hAnsi="Times New Roman" w:cs="Times New Roman"/>
          <w:sz w:val="28"/>
          <w:szCs w:val="28"/>
        </w:rPr>
        <w:t>По состоянию на 01.09.2022 в составе Центра основных педагогических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работников 17, 13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внешних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совместителей. Так как Центр функционирует на базе школ, штатное расписание не полное.</w:t>
      </w:r>
    </w:p>
    <w:p w:rsidR="00DF4D26" w:rsidRDefault="00DF4D26" w:rsidP="003A50C7">
      <w:pPr>
        <w:widowControl w:val="0"/>
        <w:autoSpaceDE w:val="0"/>
        <w:autoSpaceDN w:val="0"/>
        <w:spacing w:after="0" w:line="240" w:lineRule="auto"/>
        <w:ind w:left="-567" w:right="184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50C7" w:rsidRPr="00135A3B" w:rsidRDefault="003A50C7" w:rsidP="003A50C7">
      <w:pPr>
        <w:widowControl w:val="0"/>
        <w:autoSpaceDE w:val="0"/>
        <w:autoSpaceDN w:val="0"/>
        <w:spacing w:after="0" w:line="240" w:lineRule="auto"/>
        <w:ind w:left="-567" w:right="184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35A3B">
        <w:rPr>
          <w:rFonts w:ascii="Times New Roman" w:eastAsia="Times New Roman" w:hAnsi="Times New Roman" w:cs="Times New Roman"/>
          <w:b/>
          <w:sz w:val="28"/>
          <w:szCs w:val="28"/>
        </w:rPr>
        <w:t>Информация о составе педагогических кадров ЦДОД «Пространство»</w:t>
      </w:r>
    </w:p>
    <w:p w:rsidR="003A50C7" w:rsidRPr="00135A3B" w:rsidRDefault="003A50C7" w:rsidP="003A50C7">
      <w:pPr>
        <w:widowControl w:val="0"/>
        <w:autoSpaceDE w:val="0"/>
        <w:autoSpaceDN w:val="0"/>
        <w:spacing w:after="0" w:line="240" w:lineRule="auto"/>
        <w:ind w:left="-567" w:right="1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1843"/>
        <w:gridCol w:w="2138"/>
      </w:tblGrid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Основные работники 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Внешние совместители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</w:t>
            </w:r>
            <w:r w:rsidRPr="00135A3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педагогических</w:t>
            </w:r>
            <w:r w:rsidRPr="00135A3B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работников</w:t>
            </w:r>
          </w:p>
          <w:p w:rsidR="003A50C7" w:rsidRPr="00135A3B" w:rsidRDefault="003A50C7" w:rsidP="003A50C7">
            <w:pPr>
              <w:spacing w:line="26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  <w:r w:rsidRPr="00135A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профессиональное</w:t>
            </w:r>
            <w:r w:rsidRPr="00135A3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педагогическое</w:t>
            </w:r>
          </w:p>
          <w:p w:rsidR="003A50C7" w:rsidRPr="00135A3B" w:rsidRDefault="003A50C7" w:rsidP="003A50C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Среднее</w:t>
            </w:r>
            <w:r w:rsidRPr="00135A3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специальное</w:t>
            </w:r>
          </w:p>
          <w:p w:rsidR="003A50C7" w:rsidRPr="00135A3B" w:rsidRDefault="003A50C7" w:rsidP="003A50C7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Имеют</w:t>
            </w:r>
            <w:r w:rsidRPr="00135A3B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квалификацию: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  <w:r w:rsidRPr="00135A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квалификационная</w:t>
            </w:r>
            <w:r w:rsidRPr="00135A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</w:t>
            </w:r>
            <w:r w:rsidRPr="00135A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квалификационная</w:t>
            </w:r>
            <w:r w:rsidRPr="00135A3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Имеют стаж</w:t>
            </w:r>
            <w:r w:rsidRPr="00135A3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работы: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5-10</w:t>
            </w:r>
            <w:r w:rsidRPr="00135A3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10-20</w:t>
            </w:r>
            <w:r w:rsidRPr="00135A3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135A3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и более</w:t>
            </w:r>
            <w:r w:rsidRPr="00135A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Имеют возраст: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моложе</w:t>
            </w:r>
            <w:r w:rsidRPr="00135A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Pr="00135A3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25-35</w:t>
            </w:r>
            <w:r w:rsidRPr="00135A3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  <w:r w:rsidRPr="00135A3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35A3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Являются</w:t>
            </w:r>
            <w:r w:rsidRPr="00135A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кандидатами</w:t>
            </w:r>
            <w:r w:rsidRPr="00135A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</w:t>
            </w:r>
            <w:r w:rsidRPr="00135A3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наук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Отмечены</w:t>
            </w:r>
            <w:r w:rsidRPr="00135A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государственными</w:t>
            </w:r>
            <w:r w:rsidRPr="00135A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наградами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Отмечены</w:t>
            </w:r>
            <w:r w:rsidRPr="00135A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профессиональными</w:t>
            </w:r>
            <w:r w:rsidRPr="00135A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наградами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50C7" w:rsidRPr="00135A3B" w:rsidTr="00153EFE">
        <w:tc>
          <w:tcPr>
            <w:tcW w:w="5670" w:type="dxa"/>
          </w:tcPr>
          <w:p w:rsidR="003A50C7" w:rsidRPr="00135A3B" w:rsidRDefault="003A50C7" w:rsidP="003A50C7">
            <w:pPr>
              <w:spacing w:line="262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Награждены</w:t>
            </w:r>
            <w:r w:rsidRPr="00135A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Почетными</w:t>
            </w:r>
            <w:r w:rsidRPr="00135A3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грамотами</w:t>
            </w:r>
            <w:r w:rsidRPr="00135A3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федерального,</w:t>
            </w:r>
          </w:p>
          <w:p w:rsidR="003A50C7" w:rsidRPr="00135A3B" w:rsidRDefault="003A50C7" w:rsidP="003A50C7">
            <w:pPr>
              <w:spacing w:line="269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регионального,</w:t>
            </w:r>
            <w:r w:rsidRPr="00135A3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135A3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значения</w:t>
            </w:r>
          </w:p>
        </w:tc>
        <w:tc>
          <w:tcPr>
            <w:tcW w:w="1843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A50C7" w:rsidRPr="00135A3B" w:rsidRDefault="003A50C7" w:rsidP="003A50C7">
            <w:pPr>
              <w:spacing w:before="1"/>
              <w:ind w:right="1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A50C7" w:rsidRPr="003A50C7" w:rsidRDefault="003A50C7" w:rsidP="003A50C7">
      <w:pPr>
        <w:widowControl w:val="0"/>
        <w:autoSpaceDE w:val="0"/>
        <w:autoSpaceDN w:val="0"/>
        <w:spacing w:before="1" w:after="0" w:line="240" w:lineRule="auto"/>
        <w:ind w:right="18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A50C7" w:rsidRPr="00346618" w:rsidRDefault="003A50C7" w:rsidP="003A50C7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left="-567" w:right="14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618">
        <w:rPr>
          <w:rFonts w:ascii="Times New Roman" w:eastAsia="Times New Roman" w:hAnsi="Times New Roman" w:cs="Times New Roman"/>
          <w:sz w:val="28"/>
          <w:szCs w:val="28"/>
        </w:rPr>
        <w:t>Анализируя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кадровую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обеспеченность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МБУДО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«ЦДОД «Пространство»,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можно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сделать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вывод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большинства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опытных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квалифицированных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кадров,</w:t>
      </w:r>
      <w:r w:rsidRPr="00346618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46618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346618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молодых</w:t>
      </w:r>
      <w:r w:rsidRPr="00346618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преподавателей,</w:t>
      </w:r>
      <w:r w:rsidRPr="00346618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способных</w:t>
      </w:r>
      <w:r w:rsidRPr="0034661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4661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продолжению</w:t>
      </w:r>
      <w:r w:rsidRPr="0034661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обновления</w:t>
      </w:r>
      <w:r w:rsidRPr="0034661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Pr="0034661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34661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34661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4661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46618">
        <w:rPr>
          <w:rFonts w:ascii="Times New Roman" w:eastAsia="Times New Roman" w:hAnsi="Times New Roman" w:cs="Times New Roman"/>
          <w:sz w:val="28"/>
          <w:szCs w:val="28"/>
        </w:rPr>
        <w:t>дальнейшем.</w:t>
      </w:r>
    </w:p>
    <w:p w:rsidR="00346618" w:rsidRDefault="00346618" w:rsidP="003A50C7">
      <w:pPr>
        <w:tabs>
          <w:tab w:val="left" w:pos="1980"/>
          <w:tab w:val="left" w:pos="9072"/>
        </w:tabs>
        <w:spacing w:after="0" w:line="240" w:lineRule="auto"/>
        <w:ind w:left="-567" w:right="14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A50C7" w:rsidRPr="003A50C7" w:rsidRDefault="003A50C7" w:rsidP="003A50C7">
      <w:pPr>
        <w:tabs>
          <w:tab w:val="left" w:pos="1980"/>
          <w:tab w:val="left" w:pos="9072"/>
        </w:tabs>
        <w:spacing w:after="0" w:line="240" w:lineRule="auto"/>
        <w:ind w:left="-567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</w:t>
      </w:r>
      <w:r w:rsidR="009A0768">
        <w:rPr>
          <w:rFonts w:ascii="Times New Roman" w:hAnsi="Times New Roman" w:cs="Times New Roman"/>
          <w:b/>
          <w:sz w:val="32"/>
          <w:szCs w:val="32"/>
        </w:rPr>
        <w:t>МЕТОДИЧЕСКАЯ ДЕЯТЕЛЬНОСТЬ</w:t>
      </w:r>
    </w:p>
    <w:p w:rsidR="003A50C7" w:rsidRPr="00D543EE" w:rsidRDefault="003A50C7" w:rsidP="003A50C7">
      <w:pPr>
        <w:widowControl w:val="0"/>
        <w:autoSpaceDE w:val="0"/>
        <w:autoSpaceDN w:val="0"/>
        <w:spacing w:before="175"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D543EE">
        <w:rPr>
          <w:rFonts w:ascii="Times New Roman" w:hAnsi="Times New Roman"/>
          <w:sz w:val="28"/>
          <w:szCs w:val="28"/>
        </w:rPr>
        <w:t>Основные</w:t>
      </w:r>
      <w:r w:rsidRPr="00D543E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направления</w:t>
      </w:r>
      <w:r w:rsidRPr="00D543E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методической</w:t>
      </w:r>
      <w:r w:rsidRPr="00D543E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деятельности</w:t>
      </w:r>
      <w:r w:rsidRPr="00D543E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МБУДО</w:t>
      </w:r>
      <w:r w:rsidRPr="00D54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«ЦДОД «Пространство»:</w:t>
      </w:r>
    </w:p>
    <w:p w:rsidR="003A50C7" w:rsidRPr="00D543EE" w:rsidRDefault="003A50C7" w:rsidP="003A50C7">
      <w:pPr>
        <w:widowControl w:val="0"/>
        <w:tabs>
          <w:tab w:val="left" w:pos="1393"/>
          <w:tab w:val="left" w:pos="1394"/>
        </w:tabs>
        <w:autoSpaceDE w:val="0"/>
        <w:autoSpaceDN w:val="0"/>
        <w:spacing w:before="163" w:after="0" w:line="293" w:lineRule="exact"/>
        <w:ind w:left="-567" w:firstLine="567"/>
        <w:rPr>
          <w:rFonts w:ascii="Times New Roman" w:hAnsi="Times New Roman"/>
          <w:sz w:val="28"/>
          <w:szCs w:val="28"/>
        </w:rPr>
      </w:pPr>
      <w:r w:rsidRPr="00D543EE">
        <w:rPr>
          <w:rFonts w:ascii="Times New Roman" w:hAnsi="Times New Roman"/>
          <w:sz w:val="28"/>
          <w:szCs w:val="28"/>
        </w:rPr>
        <w:t>-выступления</w:t>
      </w:r>
      <w:r w:rsidRPr="00D54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на</w:t>
      </w:r>
      <w:r w:rsidRPr="00D54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семинарах,</w:t>
      </w:r>
      <w:r w:rsidRPr="00D54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конференциях;</w:t>
      </w:r>
    </w:p>
    <w:p w:rsidR="003A50C7" w:rsidRPr="00D543EE" w:rsidRDefault="003A50C7" w:rsidP="003A50C7">
      <w:pPr>
        <w:widowControl w:val="0"/>
        <w:tabs>
          <w:tab w:val="left" w:pos="1393"/>
          <w:tab w:val="left" w:pos="1394"/>
        </w:tabs>
        <w:autoSpaceDE w:val="0"/>
        <w:autoSpaceDN w:val="0"/>
        <w:spacing w:after="0" w:line="293" w:lineRule="exact"/>
        <w:ind w:left="-567" w:firstLine="567"/>
        <w:rPr>
          <w:rFonts w:ascii="Times New Roman" w:hAnsi="Times New Roman"/>
          <w:sz w:val="28"/>
          <w:szCs w:val="28"/>
        </w:rPr>
      </w:pPr>
      <w:r w:rsidRPr="00D543EE">
        <w:rPr>
          <w:rFonts w:ascii="Times New Roman" w:hAnsi="Times New Roman"/>
          <w:sz w:val="28"/>
          <w:szCs w:val="28"/>
        </w:rPr>
        <w:t>-проведение</w:t>
      </w:r>
      <w:r w:rsidRPr="00D543E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мастер-классов;</w:t>
      </w:r>
    </w:p>
    <w:p w:rsidR="003A50C7" w:rsidRPr="00D543EE" w:rsidRDefault="003A50C7" w:rsidP="003A50C7">
      <w:pPr>
        <w:widowControl w:val="0"/>
        <w:tabs>
          <w:tab w:val="left" w:pos="1393"/>
          <w:tab w:val="left" w:pos="1394"/>
        </w:tabs>
        <w:autoSpaceDE w:val="0"/>
        <w:autoSpaceDN w:val="0"/>
        <w:spacing w:after="0" w:line="293" w:lineRule="exact"/>
        <w:ind w:left="-567" w:firstLine="567"/>
        <w:rPr>
          <w:rFonts w:ascii="Times New Roman" w:hAnsi="Times New Roman"/>
          <w:sz w:val="28"/>
          <w:szCs w:val="28"/>
        </w:rPr>
      </w:pPr>
      <w:r w:rsidRPr="00D543EE">
        <w:rPr>
          <w:rFonts w:ascii="Times New Roman" w:hAnsi="Times New Roman"/>
          <w:sz w:val="28"/>
          <w:szCs w:val="28"/>
        </w:rPr>
        <w:lastRenderedPageBreak/>
        <w:t>-участие</w:t>
      </w:r>
      <w:r w:rsidRPr="00D54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педагогов</w:t>
      </w:r>
      <w:r w:rsidRPr="00D54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в</w:t>
      </w:r>
      <w:r w:rsidRPr="00D54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качестве</w:t>
      </w:r>
      <w:r w:rsidRPr="00D54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членов</w:t>
      </w:r>
      <w:r w:rsidRPr="00D54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жюри</w:t>
      </w:r>
      <w:r w:rsidRPr="00D54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конкурсов</w:t>
      </w:r>
      <w:r w:rsidRPr="00D54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и</w:t>
      </w:r>
      <w:r w:rsidRPr="00D54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фестивалей;</w:t>
      </w:r>
    </w:p>
    <w:p w:rsidR="003A50C7" w:rsidRPr="00D543EE" w:rsidRDefault="003A50C7" w:rsidP="003A50C7">
      <w:pPr>
        <w:widowControl w:val="0"/>
        <w:tabs>
          <w:tab w:val="left" w:pos="1393"/>
          <w:tab w:val="left" w:pos="1394"/>
        </w:tabs>
        <w:autoSpaceDE w:val="0"/>
        <w:autoSpaceDN w:val="0"/>
        <w:spacing w:after="0" w:line="293" w:lineRule="exact"/>
        <w:ind w:left="-567" w:firstLine="567"/>
        <w:rPr>
          <w:rFonts w:ascii="Times New Roman" w:hAnsi="Times New Roman"/>
          <w:sz w:val="28"/>
          <w:szCs w:val="28"/>
        </w:rPr>
      </w:pPr>
      <w:r w:rsidRPr="00D543EE">
        <w:rPr>
          <w:rFonts w:ascii="Times New Roman" w:hAnsi="Times New Roman"/>
          <w:sz w:val="28"/>
          <w:szCs w:val="28"/>
        </w:rPr>
        <w:t>-участие</w:t>
      </w:r>
      <w:r w:rsidRPr="00D543E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преподавателей</w:t>
      </w:r>
      <w:r w:rsidRPr="00D54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в</w:t>
      </w:r>
      <w:r w:rsidRPr="00D543E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конкурсах</w:t>
      </w:r>
      <w:r w:rsidRPr="00D54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профессионального</w:t>
      </w:r>
      <w:r w:rsidRPr="00D54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мастерства;</w:t>
      </w:r>
    </w:p>
    <w:p w:rsidR="003A50C7" w:rsidRPr="00D543EE" w:rsidRDefault="003A50C7" w:rsidP="003A50C7">
      <w:pPr>
        <w:widowControl w:val="0"/>
        <w:tabs>
          <w:tab w:val="left" w:pos="1393"/>
          <w:tab w:val="left" w:pos="1394"/>
        </w:tabs>
        <w:autoSpaceDE w:val="0"/>
        <w:autoSpaceDN w:val="0"/>
        <w:spacing w:before="1" w:after="0" w:line="293" w:lineRule="exact"/>
        <w:ind w:left="-567" w:firstLine="567"/>
        <w:rPr>
          <w:rFonts w:ascii="Times New Roman" w:hAnsi="Times New Roman"/>
          <w:sz w:val="28"/>
          <w:szCs w:val="28"/>
        </w:rPr>
      </w:pPr>
      <w:r w:rsidRPr="00D543EE">
        <w:rPr>
          <w:rFonts w:ascii="Times New Roman" w:hAnsi="Times New Roman"/>
          <w:sz w:val="28"/>
          <w:szCs w:val="28"/>
        </w:rPr>
        <w:t>-подготовка</w:t>
      </w:r>
      <w:r w:rsidRPr="00D54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и</w:t>
      </w:r>
      <w:r w:rsidRPr="00D54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публикация</w:t>
      </w:r>
      <w:r w:rsidRPr="00D54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методических</w:t>
      </w:r>
      <w:r w:rsidRPr="00D543E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разработок,</w:t>
      </w:r>
      <w:r w:rsidRPr="00D54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статей;</w:t>
      </w:r>
    </w:p>
    <w:p w:rsidR="003A50C7" w:rsidRPr="00D543EE" w:rsidRDefault="003A50C7" w:rsidP="003A50C7">
      <w:pPr>
        <w:widowControl w:val="0"/>
        <w:tabs>
          <w:tab w:val="left" w:pos="1393"/>
          <w:tab w:val="left" w:pos="1394"/>
        </w:tabs>
        <w:autoSpaceDE w:val="0"/>
        <w:autoSpaceDN w:val="0"/>
        <w:spacing w:after="0" w:line="292" w:lineRule="exact"/>
        <w:ind w:left="-567" w:firstLine="567"/>
        <w:rPr>
          <w:rFonts w:ascii="Times New Roman" w:hAnsi="Times New Roman"/>
          <w:sz w:val="28"/>
          <w:szCs w:val="28"/>
        </w:rPr>
      </w:pPr>
      <w:r w:rsidRPr="00D543EE">
        <w:rPr>
          <w:rFonts w:ascii="Times New Roman" w:hAnsi="Times New Roman"/>
          <w:sz w:val="28"/>
          <w:szCs w:val="28"/>
        </w:rPr>
        <w:t>-повышение</w:t>
      </w:r>
      <w:r w:rsidRPr="00D54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квалификации</w:t>
      </w:r>
      <w:r w:rsidRPr="00D543E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на</w:t>
      </w:r>
      <w:r w:rsidRPr="00D54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краткосрочных</w:t>
      </w:r>
      <w:r w:rsidRPr="00D543E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курсах ПК,</w:t>
      </w:r>
      <w:r w:rsidRPr="00D543EE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D543EE">
        <w:rPr>
          <w:rFonts w:ascii="Times New Roman" w:hAnsi="Times New Roman"/>
          <w:sz w:val="28"/>
          <w:szCs w:val="28"/>
        </w:rPr>
        <w:t>вебинарах</w:t>
      </w:r>
      <w:proofErr w:type="spellEnd"/>
      <w:r w:rsidRPr="00D543EE">
        <w:rPr>
          <w:rFonts w:ascii="Times New Roman" w:hAnsi="Times New Roman"/>
          <w:sz w:val="28"/>
          <w:szCs w:val="28"/>
        </w:rPr>
        <w:t>,</w:t>
      </w:r>
      <w:r w:rsidRPr="00D54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семинарах.</w:t>
      </w:r>
    </w:p>
    <w:p w:rsidR="003A50C7" w:rsidRDefault="003A50C7" w:rsidP="003A50C7">
      <w:pPr>
        <w:widowControl w:val="0"/>
        <w:autoSpaceDE w:val="0"/>
        <w:autoSpaceDN w:val="0"/>
        <w:spacing w:after="0" w:line="240" w:lineRule="auto"/>
        <w:ind w:left="-567" w:right="142"/>
        <w:jc w:val="both"/>
        <w:rPr>
          <w:rFonts w:ascii="Times New Roman" w:hAnsi="Times New Roman"/>
          <w:sz w:val="28"/>
          <w:szCs w:val="28"/>
        </w:rPr>
      </w:pPr>
      <w:r w:rsidRPr="00D543EE">
        <w:rPr>
          <w:rFonts w:ascii="Times New Roman" w:hAnsi="Times New Roman"/>
          <w:sz w:val="28"/>
          <w:szCs w:val="28"/>
        </w:rPr>
        <w:t xml:space="preserve">          Педагогический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коллектив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 xml:space="preserve">«ЦДОД «Пространство» 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принимает </w:t>
      </w:r>
      <w:r w:rsidRPr="00D543EE">
        <w:rPr>
          <w:rFonts w:ascii="Times New Roman" w:hAnsi="Times New Roman"/>
          <w:sz w:val="28"/>
          <w:szCs w:val="28"/>
        </w:rPr>
        <w:t>активное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участие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в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различных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семинарах,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конференциях, форумах по направлениям деятельности, публикует методические материалы из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опыта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своей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работы,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систематически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развивает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свой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кругозор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и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повышает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уровень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своего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профессионализма.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Анализ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количества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выступлений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и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публикаций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педагогов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и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специалистов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демонстрирует повышение профессионализма и уровня мотивации педагогического коллектива к</w:t>
      </w:r>
      <w:r w:rsidRPr="00D543E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распространению</w:t>
      </w:r>
      <w:r w:rsidRPr="00D543E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и</w:t>
      </w:r>
      <w:r w:rsidRPr="00D54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популяризации</w:t>
      </w:r>
      <w:r w:rsidRPr="00D543E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43EE">
        <w:rPr>
          <w:rFonts w:ascii="Times New Roman" w:hAnsi="Times New Roman"/>
          <w:sz w:val="28"/>
          <w:szCs w:val="28"/>
        </w:rPr>
        <w:t>педагогического опыта.</w:t>
      </w:r>
    </w:p>
    <w:p w:rsidR="00D543EE" w:rsidRDefault="00D543EE" w:rsidP="00D543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Было организовано и проведено 4</w:t>
      </w:r>
      <w:r w:rsidRPr="00D543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методических совета Центра </w:t>
      </w:r>
    </w:p>
    <w:p w:rsidR="00D543EE" w:rsidRPr="00D543EE" w:rsidRDefault="00D543EE" w:rsidP="00D543EE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Style w:val="TableNormal1"/>
        <w:tblW w:w="978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88"/>
        <w:gridCol w:w="2126"/>
      </w:tblGrid>
      <w:tr w:rsidR="00D543EE" w:rsidRPr="00D543EE" w:rsidTr="00135A3B">
        <w:trPr>
          <w:trHeight w:val="251"/>
        </w:trPr>
        <w:tc>
          <w:tcPr>
            <w:tcW w:w="567" w:type="dxa"/>
          </w:tcPr>
          <w:p w:rsidR="00D543EE" w:rsidRPr="00135A3B" w:rsidRDefault="00D543EE" w:rsidP="00D543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D543EE" w:rsidRPr="00135A3B" w:rsidRDefault="00D543EE" w:rsidP="00D543EE">
            <w:pPr>
              <w:spacing w:after="0" w:line="240" w:lineRule="auto"/>
              <w:ind w:left="169" w:right="17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135A3B">
              <w:rPr>
                <w:rFonts w:ascii="Times New Roman" w:eastAsia="Times New Roman" w:hAnsi="Times New Roman"/>
                <w:b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2126" w:type="dxa"/>
          </w:tcPr>
          <w:p w:rsidR="00D543EE" w:rsidRPr="00135A3B" w:rsidRDefault="00D543EE" w:rsidP="00D543EE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135A3B">
              <w:rPr>
                <w:rFonts w:ascii="Times New Roman" w:eastAsia="Times New Roman" w:hAnsi="Times New Roman"/>
                <w:b/>
                <w:sz w:val="28"/>
                <w:szCs w:val="28"/>
              </w:rPr>
              <w:t>Сроки</w:t>
            </w:r>
            <w:proofErr w:type="spellEnd"/>
          </w:p>
        </w:tc>
      </w:tr>
      <w:tr w:rsidR="00D543EE" w:rsidRPr="00D543EE" w:rsidTr="00135A3B">
        <w:trPr>
          <w:trHeight w:val="505"/>
        </w:trPr>
        <w:tc>
          <w:tcPr>
            <w:tcW w:w="567" w:type="dxa"/>
          </w:tcPr>
          <w:p w:rsidR="00D543EE" w:rsidRPr="00135A3B" w:rsidRDefault="00D543EE" w:rsidP="00D543EE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D543EE" w:rsidRPr="00135A3B" w:rsidRDefault="00D543EE" w:rsidP="00D543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1. Утверждение плана методической работы на 2022-2023 учебный год.</w:t>
            </w:r>
          </w:p>
          <w:p w:rsidR="00D543EE" w:rsidRPr="00135A3B" w:rsidRDefault="00D543EE" w:rsidP="00D543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Программирование</w:t>
            </w:r>
            <w:proofErr w:type="spellEnd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деятельности</w:t>
            </w:r>
            <w:proofErr w:type="spellEnd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детских</w:t>
            </w:r>
            <w:proofErr w:type="spellEnd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объединений</w:t>
            </w:r>
            <w:proofErr w:type="spellEnd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543EE" w:rsidRPr="00135A3B" w:rsidRDefault="00D543EE" w:rsidP="00D543EE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Сентябрь</w:t>
            </w:r>
            <w:proofErr w:type="spellEnd"/>
          </w:p>
        </w:tc>
      </w:tr>
      <w:tr w:rsidR="00D543EE" w:rsidRPr="00D543EE" w:rsidTr="00135A3B">
        <w:trPr>
          <w:trHeight w:val="505"/>
        </w:trPr>
        <w:tc>
          <w:tcPr>
            <w:tcW w:w="567" w:type="dxa"/>
          </w:tcPr>
          <w:p w:rsidR="00D543EE" w:rsidRPr="00135A3B" w:rsidRDefault="00D543EE" w:rsidP="00D543EE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D543EE" w:rsidRPr="00135A3B" w:rsidRDefault="00D543EE" w:rsidP="00D543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1. Развитие профессиональной компетентности педагогов. Возможности, механизмы, проблемы.</w:t>
            </w:r>
          </w:p>
          <w:p w:rsidR="00D543EE" w:rsidRPr="00135A3B" w:rsidRDefault="00D543EE" w:rsidP="00D543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2. Про</w:t>
            </w:r>
            <w:r w:rsidR="00346618" w:rsidRPr="00135A3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135A3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едение промежуточной аттестации в объединениях Центра.</w:t>
            </w:r>
          </w:p>
        </w:tc>
        <w:tc>
          <w:tcPr>
            <w:tcW w:w="2126" w:type="dxa"/>
          </w:tcPr>
          <w:p w:rsidR="00D543EE" w:rsidRPr="00135A3B" w:rsidRDefault="00D543EE" w:rsidP="00D543EE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Ноябрь</w:t>
            </w:r>
            <w:proofErr w:type="spellEnd"/>
          </w:p>
        </w:tc>
      </w:tr>
      <w:tr w:rsidR="00D543EE" w:rsidRPr="00D543EE" w:rsidTr="00135A3B">
        <w:trPr>
          <w:trHeight w:val="760"/>
        </w:trPr>
        <w:tc>
          <w:tcPr>
            <w:tcW w:w="567" w:type="dxa"/>
          </w:tcPr>
          <w:p w:rsidR="00D543EE" w:rsidRPr="00135A3B" w:rsidRDefault="00D543EE" w:rsidP="00D543EE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7088" w:type="dxa"/>
          </w:tcPr>
          <w:p w:rsidR="00D543EE" w:rsidRPr="00135A3B" w:rsidRDefault="00D543EE" w:rsidP="00D543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1.Оптимизация взаимодействия учреждения дополнительного образования, школы и семьи.</w:t>
            </w:r>
          </w:p>
          <w:p w:rsidR="00D543EE" w:rsidRPr="00135A3B" w:rsidRDefault="00D543EE" w:rsidP="00D543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2. Итоги проведения промежуточной </w:t>
            </w:r>
            <w:proofErr w:type="spellStart"/>
            <w:r w:rsidRPr="00135A3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аттес</w:t>
            </w:r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тации</w:t>
            </w:r>
            <w:proofErr w:type="spellEnd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D543EE" w:rsidRPr="00135A3B" w:rsidRDefault="00D543EE" w:rsidP="00D543E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  <w:proofErr w:type="spellEnd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543EE" w:rsidRPr="00D543EE" w:rsidTr="00135A3B">
        <w:trPr>
          <w:trHeight w:val="506"/>
        </w:trPr>
        <w:tc>
          <w:tcPr>
            <w:tcW w:w="567" w:type="dxa"/>
          </w:tcPr>
          <w:p w:rsidR="00D543EE" w:rsidRPr="00135A3B" w:rsidRDefault="00D543EE" w:rsidP="00D543EE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D543EE" w:rsidRPr="00135A3B" w:rsidRDefault="00D543EE" w:rsidP="00D543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1. Анализ реализации образовательных программ</w:t>
            </w:r>
          </w:p>
          <w:p w:rsidR="00D543EE" w:rsidRPr="00135A3B" w:rsidRDefault="00D543EE" w:rsidP="00D543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2. Анализ работы методического совета за 2022-2023 учебный год. Анализ методической работы учреждения.</w:t>
            </w:r>
          </w:p>
          <w:p w:rsidR="00D543EE" w:rsidRPr="00135A3B" w:rsidRDefault="00D543EE" w:rsidP="00D543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35A3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3. Составление плана работы на 2022-2023 учебный год.</w:t>
            </w:r>
          </w:p>
        </w:tc>
        <w:tc>
          <w:tcPr>
            <w:tcW w:w="2126" w:type="dxa"/>
          </w:tcPr>
          <w:p w:rsidR="00D543EE" w:rsidRPr="00135A3B" w:rsidRDefault="00D543EE" w:rsidP="00D543EE">
            <w:pPr>
              <w:spacing w:after="0" w:line="240" w:lineRule="auto"/>
              <w:ind w:left="107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135A3B">
              <w:rPr>
                <w:rFonts w:ascii="Times New Roman" w:eastAsia="Times New Roman" w:hAnsi="Times New Roman"/>
                <w:sz w:val="28"/>
                <w:szCs w:val="28"/>
              </w:rPr>
              <w:t>Май</w:t>
            </w:r>
            <w:proofErr w:type="spellEnd"/>
          </w:p>
        </w:tc>
      </w:tr>
    </w:tbl>
    <w:p w:rsidR="00D543EE" w:rsidRPr="00D543EE" w:rsidRDefault="00D543EE" w:rsidP="00E00B1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D543EE" w:rsidRPr="00D543EE" w:rsidRDefault="00D543EE" w:rsidP="00D543E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543EE">
        <w:rPr>
          <w:rFonts w:ascii="Times New Roman" w:eastAsia="Calibri" w:hAnsi="Times New Roman" w:cs="Times New Roman"/>
          <w:b/>
          <w:sz w:val="28"/>
          <w:szCs w:val="28"/>
        </w:rPr>
        <w:t xml:space="preserve">Выступление на форумах, семинарах, </w:t>
      </w:r>
    </w:p>
    <w:p w:rsidR="003A50C7" w:rsidRPr="00D543EE" w:rsidRDefault="00D543EE" w:rsidP="00D543EE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курсах повышения квалификации</w:t>
      </w:r>
    </w:p>
    <w:p w:rsidR="00D543EE" w:rsidRPr="00D543EE" w:rsidRDefault="00D543EE" w:rsidP="009C1D6E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10489" w:type="dxa"/>
        <w:tblInd w:w="-601" w:type="dxa"/>
        <w:tblLook w:val="04A0" w:firstRow="1" w:lastRow="0" w:firstColumn="1" w:lastColumn="0" w:noHBand="0" w:noVBand="1"/>
      </w:tblPr>
      <w:tblGrid>
        <w:gridCol w:w="2361"/>
        <w:gridCol w:w="3603"/>
        <w:gridCol w:w="2013"/>
        <w:gridCol w:w="2512"/>
      </w:tblGrid>
      <w:tr w:rsidR="00D543EE" w:rsidRPr="00D543EE" w:rsidTr="00153EFE">
        <w:trPr>
          <w:trHeight w:val="630"/>
        </w:trPr>
        <w:tc>
          <w:tcPr>
            <w:tcW w:w="2361" w:type="dxa"/>
          </w:tcPr>
          <w:p w:rsidR="00D543EE" w:rsidRPr="00D543EE" w:rsidRDefault="00D543EE" w:rsidP="00D543EE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конкурса и статьи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ind w:right="1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4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</w:tr>
      <w:tr w:rsidR="00D543EE" w:rsidRPr="00D543EE" w:rsidTr="00153EFE">
        <w:trPr>
          <w:trHeight w:val="315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программа Всероссийского конкурса лидеров и руководителей детских и молодежных общественных объединений «Лидер ХХ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-века» - полуфинала Всероссийского конкурса «Большая перемена»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15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подготовке и проведении 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Всероссийского форума студентов и 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специалистов «СПО Команда ПРОФИ».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Всероссийский</w:t>
            </w:r>
          </w:p>
        </w:tc>
        <w:tc>
          <w:tcPr>
            <w:tcW w:w="2512" w:type="dxa"/>
          </w:tcPr>
          <w:p w:rsidR="00D543EE" w:rsidRPr="00D543EE" w:rsidRDefault="00346618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661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15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республиканского практического семинара «Культура, образование и искусство: традиции и инновации», посвященного году культурного наследия народов России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346618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  <w:r w:rsidR="00D543EE"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D543EE" w:rsidRPr="00D543EE" w:rsidTr="00153EFE">
        <w:trPr>
          <w:trHeight w:val="315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Елена Анатольевна 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республиканского практического семинара «Культура, образование и искусство: традиции и инновации», посвященного году культурного наследия народов России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346618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</w:t>
            </w:r>
            <w:r w:rsidR="00D543EE"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</w:t>
            </w:r>
          </w:p>
        </w:tc>
      </w:tr>
      <w:tr w:rsidR="00D543EE" w:rsidRPr="00D543EE" w:rsidTr="00153EFE">
        <w:trPr>
          <w:trHeight w:val="315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Зайцева Вероника Сергеевна 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образовательный форум для педагогов детских театральных коллективов «Поколение НЕКСТ"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15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городском семинаре по теме «Содержание дополнительного образования детей: ориентация на будущее»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15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открытом семинаре по теме «Управление образовательной организацией, реализующей общеобразовательные программы дополнительного образования, в условиях персонифицированного учета обучающихся на электронной платформе Навигатор»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15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Меркулова Елизавета Геннадьевна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Онлайн-практикум «Преподаватель ментальной арифметики»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15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профессиональный конкурс «Флагманы дополнительного образования»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15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Гайсин Рустем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республиканского практического семинара «Культура, образование и искусство: традиции и инновации», посвященного году культурного наследия народов России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15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Городском методическом объединении (семинаре-практикуме) заведующих отделами, педагогов дополнительного образования, учителей технологии и информатики по теме «Проект программы наставничества «Путь к успеху»-методическое сопровождение начинающего педагога. Мастер-класс по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судомоделированию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республиканского практического семинара «Графический практикум. Особенности подготовки и проведения занятий для обучающихся художественных школ и студий»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республиканского практического семинара «Графический практикум. Особенности подготовки и проведения занятий для обучающихся художественных школ и студий»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республиканского практического семинара «Графический практикум. Особенности подготовки и проведения занятий для обучающихся художественных школ и студий»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Раиля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республиканского практического семинара «Графический практикум. Особенности подготовки и проведения занятий для обучающихся художественных школ и студий»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Дистанционная республиканская образователь</w:t>
            </w:r>
            <w:r w:rsidR="009C1D6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ная стажировка на базе МБОУ ДО “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Детский технопарк “Кванториум”- Дом пионеров” города Альметьевска РТ, по теме: “Основы макетирования”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 в работе дистанционного республиканского практического семинара “Современные подходы в организации учебного процесса через изобразительное и прикладное искусство”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Республиканском круглом столе по обмену передовым педагогическим опытом для педагогов дополнительного образования, методистов, заведующих отделами, руководителей образовательных организаций, по теме</w:t>
            </w:r>
            <w:r w:rsidR="009C1D6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“Роль дополнительного образования в выборе профессии ребенка в будущем”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Дистанционная республиканская образовательная стажировка на базе МБОУ ДО “Детский технопарк “Кванториум”- Дом пионеров” города Альметьевска РТ, по теме: “Основы макетирования”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вебинар “Базовый курс работы с видеоредактором”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вебинар “Базовый курс работы с видеоредактором”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вебинар “Базовый курс работы с видеоредактором”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 в семинаре методистов УДО г.Казани по теме: “Сам себе Мастер. Творец. Режиссер. Планирование работы методиста”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Городской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круглый стол по обмену передовым педагогическим опытом “Специфика проведения массовых мероприятий и соревнований технической напрвленности для детей инвалидов и детей с ОВЗ в системе дополнительного образования”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Меркулова Елизавета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Участие в Республиканском в кейс-чемпионате оргнаизаторов 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детского отдыха по решению педагогических задач на базе ГБУ “Республиканский молодежный центр “Костер”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Участие в Республиканском круглом столе по обмену передовым педагогическим опытом для педагогов дополнительного образования, методистов, заведующих отделами, руководителей образовательных организаций, по теме “Роль дополнительного образования в выборе профессии ребенка в будущем” 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Справка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 в городском семинаре по теме: «Электронный портал «Навигатор» - как средство повышения вариативности качества и доступности дополнительного образования»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Городской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Ермолаева Эльвира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Хайрилхаковна</w:t>
            </w:r>
            <w:proofErr w:type="spellEnd"/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 педагогический семинар «Актуальные тенденции в современном процессе обучения декоративно-прикладному искусству»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Ермолаева Эльвира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Хайрилхаковна</w:t>
            </w:r>
            <w:proofErr w:type="spellEnd"/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Участие в работе республиканского практического мастер-класса «Использование приемов традиционного народного творчества в современных формах декоративно-прикладного творчества»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Зайцева Вероника Сергеевна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II Всероссийский образовательный форум для педагогов детских театральных коллективов «Поколение НЕКСТ»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Зайцева Вероника Сергеевна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образовательном событии с использованием инструментов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модерации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Марина Николаевна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мониторинг Детских общественных объединений ООГДЮО «Российское движение школьников»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Захарова Марина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Николаенва</w:t>
            </w:r>
            <w:proofErr w:type="spellEnd"/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XII Республиканских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чтениях «Отечественная гуманистическая педагогика: исторические уроки, педагогические идеи и современное образование» тема выступления: «Наставничество- стратегия непрерывного развития педагога»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образовательном событии с использованием инструментов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модерации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XII Республиканских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чтениях «Отечественная гуманистическая педагогика: исторические уроки, педагогические идеи и современное образование» тема выступления6 «Новые педагогические технологии.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-как форма воспитательного мероприятия»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образовательном событии «Киноклуб»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XII Республиканских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чтениях «Отечественная гуманистическая педагогика: исторические уроки , педагогические идеи и современное образование» тема выступления: «Духовно-нравственное воспитание детей и подростков посредством совместного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образовательном событии «Киноклуб»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Елена Анатольевна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образовательном событии с использованием инструментов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модерации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конкурса-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дистанционного республиканского обучающего мастер-класса «Цвети, мой Татарстан»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XII Республиканские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Алишевские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педагогические чтения «Отечественная гуманистическая педагогика: исторические уроки , педагогические идеи и современное образование» тема выступления: «Система работы по духовно нравственному и эстетическому воспитанию обучающихся в учреждении дополнительного образования»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образовательная стажировка на базе МБУ ДО «Центр внешкольной работы» Авиастроительного района г Казани по теме: «Применение инновационных технологий при обучении детей декоративно-прикладным видам творчества»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педагогический семинар «Актуальные тенденции в современном процессе обучения декоративно-прикладному искусству»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республиканского практического семинара «Построение комплексной системы психолого-педагогического воздействия при работе с детьми с ОВЗ в организациях дополнительного образования»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Республиканском круглом столе по обмену передовым педагогическим опытом для педагогов дополнительного образования, методистов, заведующих отделами, руководителей образовательных организаций, по теме “Роль дополнительного 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образования в выборе профессии ребенка в будущем”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Республиканском круглом столе по обмену передовым педагогическим опытом для педагогов дополнительного образования, методистов, заведующих отделами, руководителей образовательных организаций, по теме “Инновационные формы организации занятий декоративно прикладным творчеством в системе дополнительного образования детей”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республиканского практического мастер-класса «Использование приемов традиционного народного творчества в современных формах декоративно-прикладного творчества»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образовательном событии с использованием инструментов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модерации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XII Республиканских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чтениях «Знания-сила» (Наставничество- стратегия непрерывного развития педагога.2023 год-год педагога и наставника)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работе республиканского практического мастер-класса «Использование приемов традиционного народного творчества в современных формах декоративно-прикладного творчества»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Городском методическом объединении (семинаре-практикуме) заведующих отделами, педагогов дополнительного образования, учителей 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технологии и информатики по теме: «Мастер-класс, как форма развития творческих способностей детей на занятиях дополнительного образования»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 республиканская образовательная стажировка на базе МБОУ ДО «Детский технопарк «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»-Дом пионеров» города </w:t>
            </w:r>
            <w:r w:rsidR="00E00B1A"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Альметьевск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 по теме «Дистанционная республиканская образовательная стажировка по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артботанике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прохождении стажировки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Городском методическом объединении (семинаре-практикуме) заведующих отделами, педагогов дополнительного образования, учителей технологии и информатики по теме: «Инновационные формы организации занятий декоративно-прикладным творчеством в системе дополнительного образования детей 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Толпекина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образовательном событии с использованием инструментов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модерации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XII Республиканских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чтениях «Отечественная гуманистическая педагогика: исторические уроки, педагогические идеи и современное образование» тема выступления6 «Новые педагогические технологии.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-как форма воспитательного мероприятия»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Екатерина Викторовна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образовательном событии с использованием инструментов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модерации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E00B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Хафизова Екатерина Викторовна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XII Республиканских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педагогических чтениях «Отечественная гуманистическая педагогика: исторические уроки , педагогические идеи и современное образование» тема выступления: «Духовно-нравственное воспитание детей и подростков посредством совместного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Экомазова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образовательном событии с использованием инструментов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модерации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E00B1A">
        <w:trPr>
          <w:trHeight w:val="1144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Хаматшина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образовательном событии «Киноклуб»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43EE" w:rsidRPr="00D543EE" w:rsidRDefault="00D543EE" w:rsidP="00E00B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Гайнудинова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Алия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образовательном событии с использованием инструментов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модерации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Ишмулкина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образовательном событии с использованием инструментов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модерации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Чулпан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образовательном событии с использованием инструментов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модерации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Елена Викторовна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образовательном событии с использованием инструментов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командообразования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модерации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конкурса-игры «Школа-Рыбаков Фонда имени Льва Выготского»</w:t>
            </w:r>
          </w:p>
        </w:tc>
        <w:tc>
          <w:tcPr>
            <w:tcW w:w="2013" w:type="dxa"/>
          </w:tcPr>
          <w:p w:rsidR="00D543EE" w:rsidRPr="00D543EE" w:rsidRDefault="00E00B1A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работе республиканского обучающего </w:t>
            </w: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семинара «Эффективные практики художественно-эстетического воспитания учащихся»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Силуянова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Маратовна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городском дискуссионном клубе в формате Аквариум #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НЕпростообразование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# по теме «Дополнительное образование и профориентация: проблемы и пути решения»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участника</w:t>
            </w:r>
          </w:p>
        </w:tc>
      </w:tr>
      <w:tr w:rsidR="00D543EE" w:rsidRPr="00D543EE" w:rsidTr="00153EFE">
        <w:trPr>
          <w:trHeight w:val="300"/>
        </w:trPr>
        <w:tc>
          <w:tcPr>
            <w:tcW w:w="2361" w:type="dxa"/>
          </w:tcPr>
          <w:p w:rsidR="00D543EE" w:rsidRPr="00D543EE" w:rsidRDefault="00D543EE" w:rsidP="00D543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Минеева Светлана Юрьевна</w:t>
            </w:r>
          </w:p>
        </w:tc>
        <w:tc>
          <w:tcPr>
            <w:tcW w:w="3603" w:type="dxa"/>
          </w:tcPr>
          <w:p w:rsidR="00D543EE" w:rsidRPr="00D543EE" w:rsidRDefault="00D543EE" w:rsidP="00D543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Городском методическом объединении (семинар-практикуме) заведующих отделами, педагогов дополнительного образования, учителей технологии и информатики по теме: «Цифровая трансформация педагога дополнительного образования в условиях современного образовательного процесса», на тему: «</w:t>
            </w:r>
            <w:proofErr w:type="spellStart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Обереговая</w:t>
            </w:r>
            <w:proofErr w:type="spellEnd"/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кукла»</w:t>
            </w:r>
          </w:p>
        </w:tc>
        <w:tc>
          <w:tcPr>
            <w:tcW w:w="2013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512" w:type="dxa"/>
          </w:tcPr>
          <w:p w:rsidR="00D543EE" w:rsidRPr="00D543EE" w:rsidRDefault="00D543EE" w:rsidP="00D543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43EE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9C1D6E" w:rsidRPr="00D543EE" w:rsidRDefault="009C1D6E" w:rsidP="00D543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D543EE" w:rsidRPr="00D543EE" w:rsidRDefault="00D543EE" w:rsidP="00D543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346618" w:rsidRPr="00346618" w:rsidRDefault="00346618" w:rsidP="00346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</w:pPr>
      <w:r w:rsidRPr="00346618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>В этом году победители и призеры конкурсов и фестивалей разного уровня стали обучающиеся Центра:</w:t>
      </w:r>
    </w:p>
    <w:p w:rsidR="00E00B1A" w:rsidRDefault="00E00B1A" w:rsidP="00346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6618" w:rsidRPr="00346618" w:rsidRDefault="00135A3B" w:rsidP="00346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Международный </w:t>
      </w:r>
      <w:r w:rsidR="00E00B1A">
        <w:rPr>
          <w:rFonts w:ascii="Times New Roman" w:eastAsia="Calibri" w:hAnsi="Times New Roman" w:cs="Times New Roman"/>
          <w:color w:val="000000"/>
          <w:sz w:val="28"/>
          <w:szCs w:val="28"/>
        </w:rPr>
        <w:t>уровень -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101 чел.</w:t>
      </w:r>
    </w:p>
    <w:p w:rsidR="00346618" w:rsidRPr="00346618" w:rsidRDefault="00346618" w:rsidP="003466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>Все</w:t>
      </w:r>
      <w:r w:rsidR="00135A3B">
        <w:rPr>
          <w:rFonts w:ascii="Times New Roman" w:eastAsia="Calibri" w:hAnsi="Times New Roman" w:cs="Times New Roman"/>
          <w:color w:val="000000"/>
          <w:sz w:val="28"/>
          <w:szCs w:val="28"/>
        </w:rPr>
        <w:t>российский уровень-16 чел.</w:t>
      </w:r>
    </w:p>
    <w:p w:rsidR="00346618" w:rsidRPr="00346618" w:rsidRDefault="00346618" w:rsidP="003466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>Ре</w:t>
      </w:r>
      <w:r w:rsidR="00135A3B">
        <w:rPr>
          <w:rFonts w:ascii="Times New Roman" w:eastAsia="Calibri" w:hAnsi="Times New Roman" w:cs="Times New Roman"/>
          <w:color w:val="000000"/>
          <w:sz w:val="28"/>
          <w:szCs w:val="28"/>
        </w:rPr>
        <w:t>спубликанский уровень-144 чел.</w:t>
      </w:r>
    </w:p>
    <w:p w:rsidR="00346618" w:rsidRDefault="00135A3B" w:rsidP="003466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Муниципальный- </w:t>
      </w:r>
      <w:r w:rsidR="00E00B1A">
        <w:rPr>
          <w:rFonts w:ascii="Times New Roman" w:eastAsia="Calibri" w:hAnsi="Times New Roman" w:cs="Times New Roman"/>
          <w:color w:val="000000"/>
          <w:sz w:val="28"/>
          <w:szCs w:val="28"/>
        </w:rPr>
        <w:t>111 чел.</w:t>
      </w:r>
    </w:p>
    <w:p w:rsidR="00E00B1A" w:rsidRPr="009A0768" w:rsidRDefault="00E00B1A" w:rsidP="009A0768">
      <w:pPr>
        <w:tabs>
          <w:tab w:val="left" w:pos="7785"/>
        </w:tabs>
        <w:spacing w:before="240"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346618" w:rsidRPr="009A0768" w:rsidRDefault="009A0768" w:rsidP="00346618">
      <w:pPr>
        <w:tabs>
          <w:tab w:val="left" w:pos="7785"/>
        </w:tabs>
        <w:spacing w:before="240"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A07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5</w:t>
      </w:r>
      <w:r w:rsidR="00346618" w:rsidRPr="009A076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.ОСНОВНЫЕ НАПРАВЛЕНИЯ БЛИЖАЙШЕГО РАЗВИТИЯ</w:t>
      </w:r>
    </w:p>
    <w:p w:rsidR="009A0768" w:rsidRPr="009A0768" w:rsidRDefault="009A0768" w:rsidP="00346618">
      <w:pPr>
        <w:tabs>
          <w:tab w:val="left" w:pos="7785"/>
        </w:tabs>
        <w:spacing w:before="240"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346618" w:rsidRPr="00346618" w:rsidRDefault="00346618" w:rsidP="003466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>Наряду с достигнутыми позитивными результатами в развитии МБУДО «ЦДОД «Пространство», для дальнейшего развития учреждения считаем необходимым:</w:t>
      </w:r>
    </w:p>
    <w:p w:rsidR="00346618" w:rsidRPr="00346618" w:rsidRDefault="00346618" w:rsidP="003466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6618" w:rsidRPr="00346618" w:rsidRDefault="00E00B1A" w:rsidP="003466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="00346618"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>Поэтапное внедрение в процесс обучения современных методик и образовательных программ;</w:t>
      </w:r>
    </w:p>
    <w:p w:rsidR="00346618" w:rsidRPr="00346618" w:rsidRDefault="00346618" w:rsidP="003466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Укрепление</w:t>
      </w: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здоровья обучающихся</w:t>
      </w: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образовательного</w:t>
      </w: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процесса,</w:t>
      </w: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обеспечение</w:t>
      </w: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их безопасности;</w:t>
      </w:r>
    </w:p>
    <w:p w:rsidR="00346618" w:rsidRPr="00346618" w:rsidRDefault="00346618" w:rsidP="003466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Вовлечение в социокультурное пространство детей с ОВЗ;</w:t>
      </w:r>
    </w:p>
    <w:p w:rsidR="00346618" w:rsidRPr="00346618" w:rsidRDefault="00346618" w:rsidP="003466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4.</w:t>
      </w: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Использование проектных методик при организации досуга обучающихся, в том числе и дистанционных;</w:t>
      </w:r>
    </w:p>
    <w:p w:rsidR="00346618" w:rsidRPr="00346618" w:rsidRDefault="00346618" w:rsidP="003466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>5.</w:t>
      </w: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Открытие спектра платных образовательных услуг;</w:t>
      </w:r>
    </w:p>
    <w:p w:rsidR="00346618" w:rsidRPr="00346618" w:rsidRDefault="00346618" w:rsidP="003466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>6.</w:t>
      </w: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Повышение мотивации учащихся по степени проявления интереса к обучению посредством включения в различные виды творческой деятельности;</w:t>
      </w:r>
    </w:p>
    <w:p w:rsidR="00346618" w:rsidRPr="00346618" w:rsidRDefault="00346618" w:rsidP="0034661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>7.</w:t>
      </w:r>
      <w:r w:rsidRPr="00346618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Внедрение интерактивных форм и методов организации работы с различными категориями учащихся, независимо от социального положения их семей.</w:t>
      </w:r>
    </w:p>
    <w:p w:rsidR="00D543EE" w:rsidRPr="00D543EE" w:rsidRDefault="00D543EE" w:rsidP="00D543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D543EE" w:rsidRPr="00D543EE" w:rsidRDefault="00D543EE" w:rsidP="00D543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D543EE" w:rsidRPr="00D543EE" w:rsidRDefault="00D543EE" w:rsidP="00D543E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3A50C7" w:rsidRPr="003A50C7" w:rsidRDefault="003A50C7" w:rsidP="003A50C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04B1" w:rsidRPr="005A04B1" w:rsidRDefault="005A04B1" w:rsidP="00732317">
      <w:pPr>
        <w:tabs>
          <w:tab w:val="left" w:pos="7785"/>
        </w:tabs>
        <w:spacing w:before="240"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sectPr w:rsidR="005A04B1" w:rsidRPr="005A0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32F0B"/>
    <w:multiLevelType w:val="hybridMultilevel"/>
    <w:tmpl w:val="050269EC"/>
    <w:lvl w:ilvl="0" w:tplc="9B48B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D16C4"/>
    <w:multiLevelType w:val="hybridMultilevel"/>
    <w:tmpl w:val="2A3213F6"/>
    <w:lvl w:ilvl="0" w:tplc="4C946056">
      <w:start w:val="1"/>
      <w:numFmt w:val="decimal"/>
      <w:lvlText w:val="%1."/>
      <w:lvlJc w:val="left"/>
      <w:pPr>
        <w:ind w:left="110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1607A2">
      <w:start w:val="1"/>
      <w:numFmt w:val="decimal"/>
      <w:lvlText w:val="%2."/>
      <w:lvlJc w:val="left"/>
      <w:pPr>
        <w:ind w:left="5455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99E094C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3" w:tplc="22929362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4" w:tplc="841A7582">
      <w:numFmt w:val="bullet"/>
      <w:lvlText w:val="•"/>
      <w:lvlJc w:val="left"/>
      <w:pPr>
        <w:ind w:left="7235" w:hanging="360"/>
      </w:pPr>
      <w:rPr>
        <w:rFonts w:hint="default"/>
        <w:lang w:val="ru-RU" w:eastAsia="en-US" w:bidi="ar-SA"/>
      </w:rPr>
    </w:lvl>
    <w:lvl w:ilvl="5" w:tplc="783E57EE">
      <w:numFmt w:val="bullet"/>
      <w:lvlText w:val="•"/>
      <w:lvlJc w:val="left"/>
      <w:pPr>
        <w:ind w:left="7827" w:hanging="360"/>
      </w:pPr>
      <w:rPr>
        <w:rFonts w:hint="default"/>
        <w:lang w:val="ru-RU" w:eastAsia="en-US" w:bidi="ar-SA"/>
      </w:rPr>
    </w:lvl>
    <w:lvl w:ilvl="6" w:tplc="AC04ADF6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  <w:lvl w:ilvl="7" w:tplc="319A4A7E">
      <w:numFmt w:val="bullet"/>
      <w:lvlText w:val="•"/>
      <w:lvlJc w:val="left"/>
      <w:pPr>
        <w:ind w:left="9010" w:hanging="360"/>
      </w:pPr>
      <w:rPr>
        <w:rFonts w:hint="default"/>
        <w:lang w:val="ru-RU" w:eastAsia="en-US" w:bidi="ar-SA"/>
      </w:rPr>
    </w:lvl>
    <w:lvl w:ilvl="8" w:tplc="466E7D00">
      <w:numFmt w:val="bullet"/>
      <w:lvlText w:val="•"/>
      <w:lvlJc w:val="left"/>
      <w:pPr>
        <w:ind w:left="960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5CA7F76"/>
    <w:multiLevelType w:val="hybridMultilevel"/>
    <w:tmpl w:val="30269876"/>
    <w:lvl w:ilvl="0" w:tplc="7C0C3A8C">
      <w:start w:val="1"/>
      <w:numFmt w:val="decimal"/>
      <w:lvlText w:val="%1."/>
      <w:lvlJc w:val="left"/>
      <w:pPr>
        <w:ind w:left="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B42D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50D0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6DF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745D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80A4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D41E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3001C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9041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944B73"/>
    <w:multiLevelType w:val="hybridMultilevel"/>
    <w:tmpl w:val="84AAE2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7E"/>
    <w:rsid w:val="000F24EC"/>
    <w:rsid w:val="00135A3B"/>
    <w:rsid w:val="00153EFE"/>
    <w:rsid w:val="001E274A"/>
    <w:rsid w:val="0021067E"/>
    <w:rsid w:val="00346618"/>
    <w:rsid w:val="003A50C7"/>
    <w:rsid w:val="004B349E"/>
    <w:rsid w:val="0055156C"/>
    <w:rsid w:val="005A04B1"/>
    <w:rsid w:val="00732317"/>
    <w:rsid w:val="00935147"/>
    <w:rsid w:val="009A0768"/>
    <w:rsid w:val="009C1D6E"/>
    <w:rsid w:val="00B86C39"/>
    <w:rsid w:val="00C77441"/>
    <w:rsid w:val="00D543EE"/>
    <w:rsid w:val="00DF4D26"/>
    <w:rsid w:val="00E00B1A"/>
    <w:rsid w:val="00F0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CB6E"/>
  <w15:chartTrackingRefBased/>
  <w15:docId w15:val="{00D720DB-BC33-491C-9FF1-4495012B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rsid w:val="00B86C39"/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3"/>
    <w:uiPriority w:val="99"/>
    <w:unhideWhenUsed/>
    <w:rsid w:val="00B86C39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B86C39"/>
  </w:style>
  <w:style w:type="paragraph" w:styleId="a5">
    <w:name w:val="List Paragraph"/>
    <w:basedOn w:val="a"/>
    <w:uiPriority w:val="34"/>
    <w:qFormat/>
    <w:rsid w:val="00B86C3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73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323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323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543EE"/>
    <w:pPr>
      <w:spacing w:after="200" w:line="276" w:lineRule="auto"/>
    </w:pPr>
    <w:rPr>
      <w:rFonts w:eastAsiaTheme="minorEastAsia" w:cs="Times New Roman"/>
      <w:lang w:val="en-US" w:bidi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ntre_prostranstv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7310</Words>
  <Characters>41668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2023-05-10T09:35:00Z</dcterms:created>
  <dcterms:modified xsi:type="dcterms:W3CDTF">2023-06-08T07:22:00Z</dcterms:modified>
</cp:coreProperties>
</file>